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ECFF" w14:textId="77777777" w:rsidR="000E05B9" w:rsidRDefault="000E05B9" w:rsidP="00583D47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  <w:bookmarkStart w:id="0" w:name="_GoBack"/>
      <w:bookmarkEnd w:id="0"/>
    </w:p>
    <w:p w14:paraId="2047DCF6" w14:textId="77777777" w:rsidR="00583D47" w:rsidRPr="0096190D" w:rsidRDefault="00583D47" w:rsidP="00583D47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  <w:r w:rsidRPr="0096190D">
        <w:rPr>
          <w:rFonts w:ascii="Times New Roman" w:hAnsi="Times New Roman"/>
          <w:szCs w:val="24"/>
        </w:rPr>
        <w:t>Lambton Central Collegiate Vocational Institute</w:t>
      </w:r>
    </w:p>
    <w:p w14:paraId="7FF4999D" w14:textId="77777777" w:rsidR="00583D47" w:rsidRPr="0096190D" w:rsidRDefault="00583D47" w:rsidP="00583D47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  <w:r w:rsidRPr="0096190D">
        <w:rPr>
          <w:rFonts w:ascii="Times New Roman" w:hAnsi="Times New Roman"/>
          <w:szCs w:val="24"/>
        </w:rPr>
        <w:t>4141 Dufferin Ave.</w:t>
      </w:r>
    </w:p>
    <w:p w14:paraId="65B60A7A" w14:textId="77777777" w:rsidR="00583D47" w:rsidRPr="0096190D" w:rsidRDefault="00583D47" w:rsidP="00583D47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  <w:r w:rsidRPr="0096190D">
        <w:rPr>
          <w:rFonts w:ascii="Times New Roman" w:hAnsi="Times New Roman"/>
          <w:szCs w:val="24"/>
        </w:rPr>
        <w:t>Petrolia, Ontario</w:t>
      </w:r>
    </w:p>
    <w:p w14:paraId="13BCE0A3" w14:textId="77777777" w:rsidR="00583D47" w:rsidRPr="0096190D" w:rsidRDefault="00583D47" w:rsidP="00583D47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  <w:r w:rsidRPr="0096190D">
        <w:rPr>
          <w:rFonts w:ascii="Times New Roman" w:hAnsi="Times New Roman"/>
          <w:szCs w:val="24"/>
        </w:rPr>
        <w:t>NON IRO</w:t>
      </w:r>
    </w:p>
    <w:p w14:paraId="5002796C" w14:textId="77777777" w:rsidR="00D423B1" w:rsidRPr="0096190D" w:rsidRDefault="00D423B1" w:rsidP="00583D47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</w:p>
    <w:p w14:paraId="09F90485" w14:textId="223071FE" w:rsidR="00561388" w:rsidRPr="0096190D" w:rsidRDefault="00767353" w:rsidP="00583D47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</w:t>
      </w:r>
      <w:r w:rsidR="005921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</w:t>
      </w:r>
      <w:r w:rsidR="0059218E">
        <w:rPr>
          <w:rFonts w:ascii="Times New Roman" w:hAnsi="Times New Roman"/>
          <w:szCs w:val="24"/>
        </w:rPr>
        <w:t>9</w:t>
      </w:r>
    </w:p>
    <w:p w14:paraId="312F2574" w14:textId="77777777" w:rsidR="00EB693A" w:rsidRDefault="00EB693A" w:rsidP="00583D47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</w:p>
    <w:p w14:paraId="78BCA363" w14:textId="77777777" w:rsidR="00D423B1" w:rsidRDefault="00767353" w:rsidP="00583D47">
      <w:pPr>
        <w:tabs>
          <w:tab w:val="left" w:pos="360"/>
          <w:tab w:val="left" w:pos="46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Dear Lancer:</w:t>
      </w:r>
    </w:p>
    <w:p w14:paraId="77D4FB68" w14:textId="77777777" w:rsidR="00D423B1" w:rsidRPr="00D423B1" w:rsidRDefault="00D423B1" w:rsidP="00583D47">
      <w:pPr>
        <w:tabs>
          <w:tab w:val="left" w:pos="360"/>
          <w:tab w:val="left" w:pos="4680"/>
        </w:tabs>
        <w:rPr>
          <w:rFonts w:ascii="Times New Roman" w:hAnsi="Times New Roman"/>
          <w:b/>
          <w:szCs w:val="24"/>
        </w:rPr>
      </w:pPr>
    </w:p>
    <w:p w14:paraId="40BDBB18" w14:textId="724C8D09" w:rsidR="00EB693A" w:rsidRPr="0096190D" w:rsidRDefault="00EB693A" w:rsidP="00583D47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  <w:r w:rsidRPr="0096190D">
        <w:rPr>
          <w:rFonts w:ascii="Times New Roman" w:hAnsi="Times New Roman"/>
          <w:szCs w:val="24"/>
        </w:rPr>
        <w:t xml:space="preserve">We’re looking forward to seeing you at registration on </w:t>
      </w:r>
      <w:r w:rsidR="001A34AD">
        <w:rPr>
          <w:rFonts w:ascii="Times New Roman" w:hAnsi="Times New Roman"/>
          <w:szCs w:val="24"/>
        </w:rPr>
        <w:t xml:space="preserve">Tuesday </w:t>
      </w:r>
      <w:r w:rsidR="00CB5B58">
        <w:rPr>
          <w:rFonts w:ascii="Times New Roman" w:hAnsi="Times New Roman"/>
          <w:szCs w:val="24"/>
        </w:rPr>
        <w:t xml:space="preserve">August </w:t>
      </w:r>
      <w:r w:rsidR="00416103">
        <w:rPr>
          <w:rFonts w:ascii="Times New Roman" w:hAnsi="Times New Roman"/>
          <w:szCs w:val="24"/>
        </w:rPr>
        <w:t>2</w:t>
      </w:r>
      <w:r w:rsidR="0059218E">
        <w:rPr>
          <w:rFonts w:ascii="Times New Roman" w:hAnsi="Times New Roman"/>
          <w:szCs w:val="24"/>
        </w:rPr>
        <w:t>7</w:t>
      </w:r>
      <w:r w:rsidR="00CB5B58" w:rsidRPr="00CB5B58">
        <w:rPr>
          <w:rFonts w:ascii="Times New Roman" w:hAnsi="Times New Roman"/>
          <w:szCs w:val="24"/>
          <w:vertAlign w:val="superscript"/>
        </w:rPr>
        <w:t>th</w:t>
      </w:r>
      <w:r w:rsidRPr="0096190D">
        <w:rPr>
          <w:rFonts w:ascii="Times New Roman" w:hAnsi="Times New Roman"/>
          <w:szCs w:val="24"/>
        </w:rPr>
        <w:t xml:space="preserve">.    </w:t>
      </w:r>
    </w:p>
    <w:p w14:paraId="49BF5A5D" w14:textId="77777777" w:rsidR="00845C37" w:rsidRDefault="00845C37" w:rsidP="00845C37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</w:p>
    <w:p w14:paraId="137631F0" w14:textId="1EA35145" w:rsidR="00583D47" w:rsidRDefault="00EB693A" w:rsidP="0059218E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  <w:r w:rsidRPr="00845C37">
        <w:rPr>
          <w:rFonts w:ascii="Times New Roman" w:hAnsi="Times New Roman"/>
          <w:szCs w:val="24"/>
        </w:rPr>
        <w:t xml:space="preserve">For returning students:  </w:t>
      </w:r>
      <w:r w:rsidR="0059218E">
        <w:rPr>
          <w:rFonts w:ascii="Times New Roman" w:hAnsi="Times New Roman"/>
          <w:szCs w:val="24"/>
        </w:rPr>
        <w:t>If you have been notified by us that we are</w:t>
      </w:r>
      <w:r w:rsidRPr="00845C37">
        <w:rPr>
          <w:rFonts w:ascii="Times New Roman" w:hAnsi="Times New Roman"/>
          <w:szCs w:val="24"/>
        </w:rPr>
        <w:t xml:space="preserve"> missing books </w:t>
      </w:r>
      <w:r w:rsidR="0096190D" w:rsidRPr="00845C37">
        <w:rPr>
          <w:rFonts w:ascii="Times New Roman" w:hAnsi="Times New Roman"/>
          <w:szCs w:val="24"/>
        </w:rPr>
        <w:t>or materials</w:t>
      </w:r>
      <w:r w:rsidR="0059218E">
        <w:rPr>
          <w:rFonts w:ascii="Times New Roman" w:hAnsi="Times New Roman"/>
          <w:szCs w:val="24"/>
        </w:rPr>
        <w:t xml:space="preserve"> from you</w:t>
      </w:r>
      <w:r w:rsidR="00845C37" w:rsidRPr="00845C37">
        <w:rPr>
          <w:rFonts w:ascii="Times New Roman" w:hAnsi="Times New Roman"/>
          <w:szCs w:val="24"/>
        </w:rPr>
        <w:t xml:space="preserve"> </w:t>
      </w:r>
      <w:r w:rsidR="0059218E">
        <w:rPr>
          <w:rFonts w:ascii="Times New Roman" w:hAnsi="Times New Roman"/>
          <w:szCs w:val="24"/>
        </w:rPr>
        <w:t>p</w:t>
      </w:r>
      <w:r w:rsidR="006A00AA" w:rsidRPr="00845C37">
        <w:rPr>
          <w:rFonts w:ascii="Times New Roman" w:hAnsi="Times New Roman"/>
          <w:szCs w:val="24"/>
        </w:rPr>
        <w:t xml:space="preserve">lease report to the Main Office to return or pay for these items </w:t>
      </w:r>
      <w:r w:rsidR="006A00AA" w:rsidRPr="00845C37">
        <w:rPr>
          <w:rFonts w:ascii="Times New Roman" w:hAnsi="Times New Roman"/>
          <w:b/>
          <w:szCs w:val="24"/>
          <w:u w:val="single"/>
        </w:rPr>
        <w:t>before getting into the registration lineup</w:t>
      </w:r>
      <w:r w:rsidR="006A00AA" w:rsidRPr="00845C37">
        <w:rPr>
          <w:rFonts w:ascii="Times New Roman" w:hAnsi="Times New Roman"/>
          <w:szCs w:val="24"/>
        </w:rPr>
        <w:t>.</w:t>
      </w:r>
      <w:r w:rsidR="00845C37" w:rsidRPr="00845C37">
        <w:rPr>
          <w:rFonts w:ascii="Times New Roman" w:hAnsi="Times New Roman"/>
          <w:szCs w:val="24"/>
        </w:rPr>
        <w:t xml:space="preserve">  </w:t>
      </w:r>
    </w:p>
    <w:p w14:paraId="7477A7F1" w14:textId="2D72B75F" w:rsidR="0059218E" w:rsidRDefault="0059218E" w:rsidP="0059218E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</w:p>
    <w:p w14:paraId="24F183DE" w14:textId="77777777" w:rsidR="0059218E" w:rsidRDefault="0059218E" w:rsidP="0059218E">
      <w:pPr>
        <w:tabs>
          <w:tab w:val="left" w:pos="360"/>
          <w:tab w:val="left" w:pos="4680"/>
        </w:tabs>
        <w:rPr>
          <w:rFonts w:ascii="Times New Roman" w:hAnsi="Times New Roman"/>
          <w:szCs w:val="24"/>
        </w:rPr>
      </w:pPr>
    </w:p>
    <w:p w14:paraId="38668AC5" w14:textId="77777777" w:rsidR="005342F9" w:rsidRPr="0096190D" w:rsidRDefault="005342F9">
      <w:pPr>
        <w:rPr>
          <w:rFonts w:ascii="Times New Roman" w:hAnsi="Times New Roman"/>
          <w:szCs w:val="24"/>
        </w:rPr>
      </w:pPr>
    </w:p>
    <w:p w14:paraId="50E68573" w14:textId="605C92A5" w:rsidR="0096190D" w:rsidRDefault="0096190D" w:rsidP="0096190D">
      <w:pPr>
        <w:jc w:val="center"/>
        <w:rPr>
          <w:rFonts w:ascii="Times New Roman" w:hAnsi="Times New Roman"/>
          <w:b/>
          <w:sz w:val="36"/>
          <w:szCs w:val="36"/>
        </w:rPr>
      </w:pPr>
      <w:r w:rsidRPr="0096190D">
        <w:rPr>
          <w:rFonts w:ascii="Times New Roman" w:hAnsi="Times New Roman"/>
          <w:b/>
          <w:sz w:val="36"/>
          <w:szCs w:val="36"/>
        </w:rPr>
        <w:t>Registration is one</w:t>
      </w:r>
      <w:r w:rsidR="00FD7452">
        <w:rPr>
          <w:rFonts w:ascii="Times New Roman" w:hAnsi="Times New Roman"/>
          <w:b/>
          <w:sz w:val="36"/>
          <w:szCs w:val="36"/>
        </w:rPr>
        <w:t xml:space="preserve"> day only this year – Tuesday, </w:t>
      </w:r>
      <w:r w:rsidR="00CB5B58">
        <w:rPr>
          <w:rFonts w:ascii="Times New Roman" w:hAnsi="Times New Roman"/>
          <w:b/>
          <w:sz w:val="36"/>
          <w:szCs w:val="36"/>
        </w:rPr>
        <w:t xml:space="preserve">August </w:t>
      </w:r>
      <w:r w:rsidR="00416103">
        <w:rPr>
          <w:rFonts w:ascii="Times New Roman" w:hAnsi="Times New Roman"/>
          <w:b/>
          <w:sz w:val="36"/>
          <w:szCs w:val="36"/>
        </w:rPr>
        <w:t>2</w:t>
      </w:r>
      <w:r w:rsidR="0059218E">
        <w:rPr>
          <w:rFonts w:ascii="Times New Roman" w:hAnsi="Times New Roman"/>
          <w:b/>
          <w:sz w:val="36"/>
          <w:szCs w:val="36"/>
        </w:rPr>
        <w:t>7</w:t>
      </w:r>
      <w:r w:rsidR="00CB5B58" w:rsidRPr="00CB5B58">
        <w:rPr>
          <w:rFonts w:ascii="Times New Roman" w:hAnsi="Times New Roman"/>
          <w:b/>
          <w:sz w:val="36"/>
          <w:szCs w:val="36"/>
          <w:vertAlign w:val="superscript"/>
        </w:rPr>
        <w:t>th</w:t>
      </w:r>
      <w:r w:rsidR="00FD7452">
        <w:rPr>
          <w:rFonts w:ascii="Times New Roman" w:hAnsi="Times New Roman"/>
          <w:b/>
          <w:sz w:val="36"/>
          <w:szCs w:val="36"/>
        </w:rPr>
        <w:t>.</w:t>
      </w:r>
    </w:p>
    <w:p w14:paraId="5A72AA38" w14:textId="77777777" w:rsidR="0059218E" w:rsidRPr="0096190D" w:rsidRDefault="0059218E" w:rsidP="0096190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69A7D78" w14:textId="77777777" w:rsidR="0096190D" w:rsidRPr="0096190D" w:rsidRDefault="0096190D">
      <w:pPr>
        <w:rPr>
          <w:rFonts w:ascii="Times New Roman" w:hAnsi="Times New Roman"/>
          <w:szCs w:val="24"/>
        </w:rPr>
      </w:pPr>
    </w:p>
    <w:p w14:paraId="5FCC45A0" w14:textId="77777777" w:rsidR="006A00AA" w:rsidRDefault="006A00AA">
      <w:pPr>
        <w:rPr>
          <w:rFonts w:ascii="Times New Roman" w:hAnsi="Times New Roman"/>
          <w:b/>
          <w:szCs w:val="24"/>
          <w:u w:val="single"/>
        </w:rPr>
        <w:sectPr w:rsidR="006A00AA" w:rsidSect="00D423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97ED95" w14:textId="77777777" w:rsidR="006A00AA" w:rsidRDefault="006A00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Grade 9</w:t>
      </w:r>
      <w:r w:rsidR="00845C37">
        <w:rPr>
          <w:rFonts w:ascii="Times New Roman" w:hAnsi="Times New Roman"/>
          <w:b/>
          <w:szCs w:val="24"/>
          <w:u w:val="single"/>
        </w:rPr>
        <w:t xml:space="preserve"> Only</w:t>
      </w:r>
    </w:p>
    <w:p w14:paraId="71823A87" w14:textId="6E1E895D" w:rsidR="006A00AA" w:rsidRDefault="0096190D">
      <w:pPr>
        <w:rPr>
          <w:rFonts w:ascii="Times New Roman" w:hAnsi="Times New Roman"/>
          <w:szCs w:val="24"/>
        </w:rPr>
      </w:pPr>
      <w:r w:rsidRPr="0096190D">
        <w:rPr>
          <w:rFonts w:ascii="Times New Roman" w:hAnsi="Times New Roman"/>
          <w:szCs w:val="24"/>
        </w:rPr>
        <w:t>Regis</w:t>
      </w:r>
      <w:r w:rsidR="006A00AA">
        <w:rPr>
          <w:rFonts w:ascii="Times New Roman" w:hAnsi="Times New Roman"/>
          <w:szCs w:val="24"/>
        </w:rPr>
        <w:t>tration</w:t>
      </w:r>
      <w:r w:rsidR="006A00AA">
        <w:rPr>
          <w:rFonts w:ascii="Times New Roman" w:hAnsi="Times New Roman"/>
          <w:szCs w:val="24"/>
        </w:rPr>
        <w:tab/>
      </w:r>
      <w:r w:rsidR="006A00AA">
        <w:rPr>
          <w:rFonts w:ascii="Times New Roman" w:hAnsi="Times New Roman"/>
          <w:szCs w:val="24"/>
        </w:rPr>
        <w:tab/>
        <w:t>9:00am - 10:</w:t>
      </w:r>
      <w:r w:rsidR="00416103">
        <w:rPr>
          <w:rFonts w:ascii="Times New Roman" w:hAnsi="Times New Roman"/>
          <w:szCs w:val="24"/>
        </w:rPr>
        <w:t>30</w:t>
      </w:r>
      <w:r w:rsidR="006A00AA">
        <w:rPr>
          <w:rFonts w:ascii="Times New Roman" w:hAnsi="Times New Roman"/>
          <w:szCs w:val="24"/>
        </w:rPr>
        <w:t>am</w:t>
      </w:r>
    </w:p>
    <w:p w14:paraId="2C0C3F3C" w14:textId="71696679" w:rsidR="0096190D" w:rsidRPr="0096190D" w:rsidRDefault="0096190D">
      <w:pPr>
        <w:rPr>
          <w:rFonts w:ascii="Times New Roman" w:hAnsi="Times New Roman"/>
          <w:szCs w:val="24"/>
        </w:rPr>
      </w:pPr>
    </w:p>
    <w:p w14:paraId="6CE2B3BD" w14:textId="3AD31AF9" w:rsidR="0096190D" w:rsidRPr="0096190D" w:rsidRDefault="0096190D">
      <w:pPr>
        <w:rPr>
          <w:rFonts w:ascii="Times New Roman" w:hAnsi="Times New Roman"/>
          <w:szCs w:val="24"/>
        </w:rPr>
      </w:pPr>
      <w:r w:rsidRPr="0096190D">
        <w:rPr>
          <w:rFonts w:ascii="Times New Roman" w:hAnsi="Times New Roman"/>
          <w:b/>
          <w:szCs w:val="24"/>
          <w:u w:val="single"/>
        </w:rPr>
        <w:t>All Grades:</w:t>
      </w:r>
      <w:r w:rsidR="006A00AA">
        <w:rPr>
          <w:rFonts w:ascii="Times New Roman" w:hAnsi="Times New Roman"/>
          <w:szCs w:val="24"/>
        </w:rPr>
        <w:tab/>
        <w:t>10:</w:t>
      </w:r>
      <w:r w:rsidR="00416103">
        <w:rPr>
          <w:rFonts w:ascii="Times New Roman" w:hAnsi="Times New Roman"/>
          <w:szCs w:val="24"/>
        </w:rPr>
        <w:t>30</w:t>
      </w:r>
      <w:r w:rsidR="006A00AA">
        <w:rPr>
          <w:rFonts w:ascii="Times New Roman" w:hAnsi="Times New Roman"/>
          <w:szCs w:val="24"/>
        </w:rPr>
        <w:t xml:space="preserve">am </w:t>
      </w:r>
      <w:r w:rsidRPr="0096190D">
        <w:rPr>
          <w:rFonts w:ascii="Times New Roman" w:hAnsi="Times New Roman"/>
          <w:szCs w:val="24"/>
        </w:rPr>
        <w:t>– 12:00noon</w:t>
      </w:r>
    </w:p>
    <w:p w14:paraId="50165CC9" w14:textId="28619149" w:rsidR="0096190D" w:rsidRPr="0096190D" w:rsidRDefault="0096190D">
      <w:pPr>
        <w:rPr>
          <w:rFonts w:ascii="Times New Roman" w:hAnsi="Times New Roman"/>
          <w:szCs w:val="24"/>
        </w:rPr>
      </w:pPr>
      <w:r w:rsidRPr="0096190D">
        <w:rPr>
          <w:rFonts w:ascii="Times New Roman" w:hAnsi="Times New Roman"/>
          <w:szCs w:val="24"/>
        </w:rPr>
        <w:tab/>
      </w:r>
      <w:r w:rsidRPr="0096190D">
        <w:rPr>
          <w:rFonts w:ascii="Times New Roman" w:hAnsi="Times New Roman"/>
          <w:szCs w:val="24"/>
        </w:rPr>
        <w:tab/>
      </w:r>
      <w:r w:rsidR="00CB5B58">
        <w:rPr>
          <w:rFonts w:ascii="Times New Roman" w:hAnsi="Times New Roman"/>
          <w:szCs w:val="24"/>
        </w:rPr>
        <w:t>1:30</w:t>
      </w:r>
      <w:r w:rsidRPr="0096190D">
        <w:rPr>
          <w:rFonts w:ascii="Times New Roman" w:hAnsi="Times New Roman"/>
          <w:szCs w:val="24"/>
        </w:rPr>
        <w:t>pm – 4:</w:t>
      </w:r>
      <w:r w:rsidR="00CB5B58">
        <w:rPr>
          <w:rFonts w:ascii="Times New Roman" w:hAnsi="Times New Roman"/>
          <w:szCs w:val="24"/>
        </w:rPr>
        <w:t>00</w:t>
      </w:r>
      <w:r w:rsidRPr="0096190D">
        <w:rPr>
          <w:rFonts w:ascii="Times New Roman" w:hAnsi="Times New Roman"/>
          <w:szCs w:val="24"/>
        </w:rPr>
        <w:t>pm</w:t>
      </w:r>
    </w:p>
    <w:p w14:paraId="04F26011" w14:textId="1EEA8EEC" w:rsidR="006A00AA" w:rsidRDefault="0096190D">
      <w:pPr>
        <w:rPr>
          <w:rFonts w:ascii="Times New Roman" w:hAnsi="Times New Roman"/>
          <w:szCs w:val="24"/>
        </w:rPr>
        <w:sectPr w:rsidR="006A00AA" w:rsidSect="006A00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6190D">
        <w:rPr>
          <w:rFonts w:ascii="Times New Roman" w:hAnsi="Times New Roman"/>
          <w:szCs w:val="24"/>
        </w:rPr>
        <w:tab/>
      </w:r>
      <w:r w:rsidRPr="0096190D">
        <w:rPr>
          <w:rFonts w:ascii="Times New Roman" w:hAnsi="Times New Roman"/>
          <w:szCs w:val="24"/>
        </w:rPr>
        <w:tab/>
      </w:r>
      <w:r w:rsidR="00CB5B58">
        <w:rPr>
          <w:rFonts w:ascii="Times New Roman" w:hAnsi="Times New Roman"/>
          <w:szCs w:val="24"/>
        </w:rPr>
        <w:t>5</w:t>
      </w:r>
      <w:r w:rsidRPr="0096190D">
        <w:rPr>
          <w:rFonts w:ascii="Times New Roman" w:hAnsi="Times New Roman"/>
          <w:szCs w:val="24"/>
        </w:rPr>
        <w:t>:</w:t>
      </w:r>
      <w:r w:rsidR="00CB5B58">
        <w:rPr>
          <w:rFonts w:ascii="Times New Roman" w:hAnsi="Times New Roman"/>
          <w:szCs w:val="24"/>
        </w:rPr>
        <w:t>30</w:t>
      </w:r>
      <w:r w:rsidRPr="0096190D">
        <w:rPr>
          <w:rFonts w:ascii="Times New Roman" w:hAnsi="Times New Roman"/>
          <w:szCs w:val="24"/>
        </w:rPr>
        <w:t>pm –</w:t>
      </w:r>
      <w:r w:rsidR="006A00AA">
        <w:rPr>
          <w:rFonts w:ascii="Times New Roman" w:hAnsi="Times New Roman"/>
          <w:szCs w:val="24"/>
        </w:rPr>
        <w:t xml:space="preserve"> 7:</w:t>
      </w:r>
      <w:r w:rsidR="00CB5B58">
        <w:rPr>
          <w:rFonts w:ascii="Times New Roman" w:hAnsi="Times New Roman"/>
          <w:szCs w:val="24"/>
        </w:rPr>
        <w:t>0</w:t>
      </w:r>
      <w:r w:rsidR="006A00AA">
        <w:rPr>
          <w:rFonts w:ascii="Times New Roman" w:hAnsi="Times New Roman"/>
          <w:szCs w:val="24"/>
        </w:rPr>
        <w:t>0pm</w:t>
      </w:r>
    </w:p>
    <w:p w14:paraId="615C25DE" w14:textId="77777777" w:rsidR="0096190D" w:rsidRDefault="0096190D">
      <w:pPr>
        <w:rPr>
          <w:rFonts w:ascii="Times New Roman" w:hAnsi="Times New Roman"/>
          <w:szCs w:val="24"/>
        </w:rPr>
      </w:pPr>
    </w:p>
    <w:p w14:paraId="2725B09C" w14:textId="77777777" w:rsidR="006A00AA" w:rsidRDefault="006A00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Payments which will be collected at reg</w:t>
      </w:r>
      <w:r w:rsidR="00573260">
        <w:rPr>
          <w:rFonts w:ascii="Times New Roman" w:hAnsi="Times New Roman"/>
          <w:szCs w:val="24"/>
        </w:rPr>
        <w:t xml:space="preserve">istration – </w:t>
      </w:r>
      <w:r w:rsidR="001A34AD">
        <w:rPr>
          <w:rFonts w:ascii="Times New Roman" w:hAnsi="Times New Roman"/>
          <w:szCs w:val="24"/>
        </w:rPr>
        <w:t xml:space="preserve">one stop </w:t>
      </w:r>
      <w:r w:rsidR="00573260">
        <w:rPr>
          <w:rFonts w:ascii="Times New Roman" w:hAnsi="Times New Roman"/>
          <w:szCs w:val="24"/>
        </w:rPr>
        <w:t>pay</w:t>
      </w:r>
      <w:r w:rsidR="001A34AD">
        <w:rPr>
          <w:rFonts w:ascii="Times New Roman" w:hAnsi="Times New Roman"/>
          <w:szCs w:val="24"/>
        </w:rPr>
        <w:t>ment</w:t>
      </w:r>
      <w:r w:rsidR="00573260">
        <w:rPr>
          <w:rFonts w:ascii="Times New Roman" w:hAnsi="Times New Roman"/>
          <w:szCs w:val="24"/>
        </w:rPr>
        <w:t xml:space="preserve"> by cash or debit (no cheques)</w:t>
      </w:r>
      <w:r>
        <w:rPr>
          <w:rFonts w:ascii="Times New Roman" w:hAnsi="Times New Roman"/>
          <w:szCs w:val="24"/>
        </w:rPr>
        <w:t>:</w:t>
      </w:r>
    </w:p>
    <w:p w14:paraId="6BF506EB" w14:textId="77777777" w:rsidR="0096190D" w:rsidRDefault="006A00AA" w:rsidP="006A00AA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activity fee (all students):   $35.00</w:t>
      </w:r>
    </w:p>
    <w:p w14:paraId="321752B1" w14:textId="77777777" w:rsidR="0096190D" w:rsidRDefault="0096190D" w:rsidP="006A00AA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Yearbook:  $50.00</w:t>
      </w:r>
    </w:p>
    <w:p w14:paraId="43CC2ABD" w14:textId="77777777" w:rsidR="006A00AA" w:rsidRDefault="0096190D" w:rsidP="006A00AA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Phys Ed Uniform:  </w:t>
      </w:r>
      <w:r w:rsidR="006A00AA">
        <w:rPr>
          <w:rFonts w:ascii="Times New Roman" w:hAnsi="Times New Roman"/>
          <w:szCs w:val="24"/>
        </w:rPr>
        <w:t>$1</w:t>
      </w:r>
      <w:r w:rsidR="00767353">
        <w:rPr>
          <w:rFonts w:ascii="Times New Roman" w:hAnsi="Times New Roman"/>
          <w:szCs w:val="24"/>
        </w:rPr>
        <w:t>5</w:t>
      </w:r>
      <w:r w:rsidR="006A00AA">
        <w:rPr>
          <w:rFonts w:ascii="Times New Roman" w:hAnsi="Times New Roman"/>
          <w:szCs w:val="24"/>
        </w:rPr>
        <w:t xml:space="preserve"> - $</w:t>
      </w:r>
      <w:r w:rsidR="00767353">
        <w:rPr>
          <w:rFonts w:ascii="Times New Roman" w:hAnsi="Times New Roman"/>
          <w:szCs w:val="24"/>
        </w:rPr>
        <w:t>40</w:t>
      </w:r>
    </w:p>
    <w:p w14:paraId="0A9077B8" w14:textId="77777777" w:rsidR="00845C37" w:rsidRDefault="00845C37" w:rsidP="00845C37">
      <w:pPr>
        <w:jc w:val="both"/>
        <w:rPr>
          <w:rFonts w:ascii="Times New Roman" w:hAnsi="Times New Roman"/>
          <w:szCs w:val="24"/>
        </w:rPr>
      </w:pPr>
    </w:p>
    <w:p w14:paraId="1A2FC0C2" w14:textId="77777777" w:rsidR="0059218E" w:rsidRDefault="0059218E" w:rsidP="00C25649">
      <w:pPr>
        <w:ind w:left="-720"/>
        <w:jc w:val="both"/>
        <w:rPr>
          <w:rFonts w:ascii="Times New Roman" w:hAnsi="Times New Roman"/>
          <w:color w:val="000000" w:themeColor="text1"/>
          <w:szCs w:val="24"/>
        </w:rPr>
      </w:pPr>
    </w:p>
    <w:p w14:paraId="634D8643" w14:textId="0596BEBC" w:rsidR="006A00AA" w:rsidRPr="00845C37" w:rsidRDefault="00C25649" w:rsidP="00C25649">
      <w:pPr>
        <w:ind w:left="-72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Students </w:t>
      </w:r>
      <w:r w:rsidR="00B6493A">
        <w:rPr>
          <w:rFonts w:ascii="Times New Roman" w:hAnsi="Times New Roman"/>
          <w:color w:val="000000" w:themeColor="text1"/>
          <w:szCs w:val="24"/>
        </w:rPr>
        <w:t>will be able to make requests for timetable changes starting on Thursday, September 5</w:t>
      </w:r>
      <w:r w:rsidR="00B6493A" w:rsidRPr="00B6493A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 w:rsidR="00B6493A">
        <w:rPr>
          <w:rFonts w:ascii="Times New Roman" w:hAnsi="Times New Roman"/>
          <w:color w:val="000000" w:themeColor="text1"/>
          <w:szCs w:val="24"/>
        </w:rPr>
        <w:t xml:space="preserve">.  Until that time, students are expected to attend classes as listed on their timetable.  </w:t>
      </w:r>
      <w:r>
        <w:rPr>
          <w:rFonts w:ascii="Times New Roman" w:hAnsi="Times New Roman"/>
          <w:color w:val="000000" w:themeColor="text1"/>
          <w:szCs w:val="24"/>
        </w:rPr>
        <w:t>Counselors will</w:t>
      </w:r>
      <w:r w:rsidR="007F1C32">
        <w:rPr>
          <w:rFonts w:ascii="Times New Roman" w:hAnsi="Times New Roman"/>
          <w:color w:val="000000" w:themeColor="text1"/>
          <w:szCs w:val="24"/>
        </w:rPr>
        <w:t xml:space="preserve"> first</w:t>
      </w:r>
      <w:r>
        <w:rPr>
          <w:rFonts w:ascii="Times New Roman" w:hAnsi="Times New Roman"/>
          <w:color w:val="000000" w:themeColor="text1"/>
          <w:szCs w:val="24"/>
        </w:rPr>
        <w:t xml:space="preserve"> be seeing new students and </w:t>
      </w:r>
      <w:r w:rsidR="007F1C32">
        <w:rPr>
          <w:rFonts w:ascii="Times New Roman" w:hAnsi="Times New Roman"/>
          <w:color w:val="000000" w:themeColor="text1"/>
          <w:szCs w:val="24"/>
        </w:rPr>
        <w:t xml:space="preserve">then </w:t>
      </w:r>
      <w:r>
        <w:rPr>
          <w:rFonts w:ascii="Times New Roman" w:hAnsi="Times New Roman"/>
          <w:color w:val="000000" w:themeColor="text1"/>
          <w:szCs w:val="24"/>
        </w:rPr>
        <w:t xml:space="preserve">students </w:t>
      </w:r>
      <w:r w:rsidR="007F1C32">
        <w:rPr>
          <w:rFonts w:ascii="Times New Roman" w:hAnsi="Times New Roman"/>
          <w:color w:val="000000" w:themeColor="text1"/>
          <w:szCs w:val="24"/>
        </w:rPr>
        <w:t xml:space="preserve">in priority sequence.  Please be aware that many courses are currently full and have waiting lists. 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3024AFED" w14:textId="77777777" w:rsidR="00767353" w:rsidRDefault="00767353" w:rsidP="006A00AA">
      <w:pPr>
        <w:rPr>
          <w:rFonts w:ascii="Times New Roman" w:hAnsi="Times New Roman"/>
          <w:szCs w:val="24"/>
        </w:rPr>
      </w:pPr>
    </w:p>
    <w:p w14:paraId="0A7DED0B" w14:textId="77777777" w:rsidR="00767353" w:rsidRDefault="00FD7452" w:rsidP="00FD745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CA" w:eastAsia="en-CA"/>
        </w:rPr>
        <w:drawing>
          <wp:inline distT="0" distB="0" distL="0" distR="0" wp14:anchorId="1A6AD373" wp14:editId="0F3EAC0F">
            <wp:extent cx="122872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31" cy="118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B7F96" w14:textId="77777777" w:rsidR="00767353" w:rsidRDefault="00767353" w:rsidP="006A00AA">
      <w:pPr>
        <w:rPr>
          <w:rFonts w:ascii="Times New Roman" w:hAnsi="Times New Roman"/>
          <w:szCs w:val="24"/>
        </w:rPr>
      </w:pPr>
    </w:p>
    <w:p w14:paraId="1A5A6700" w14:textId="77777777" w:rsidR="00D423B1" w:rsidRPr="00D423B1" w:rsidRDefault="00D423B1" w:rsidP="00767353">
      <w:pPr>
        <w:jc w:val="center"/>
        <w:rPr>
          <w:rFonts w:ascii="Times New Roman" w:hAnsi="Times New Roman"/>
          <w:b/>
          <w:szCs w:val="24"/>
        </w:rPr>
      </w:pPr>
      <w:r w:rsidRPr="00D423B1">
        <w:rPr>
          <w:rFonts w:ascii="Times New Roman" w:hAnsi="Times New Roman"/>
          <w:b/>
          <w:szCs w:val="24"/>
        </w:rPr>
        <w:t>Enjoy the rest of your summer!</w:t>
      </w:r>
    </w:p>
    <w:p w14:paraId="192E25BF" w14:textId="759F2794" w:rsidR="00D423B1" w:rsidRPr="0096190D" w:rsidRDefault="00D423B1" w:rsidP="00D423B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Mr. </w:t>
      </w:r>
      <w:r w:rsidR="00191669">
        <w:rPr>
          <w:rFonts w:ascii="Times New Roman" w:hAnsi="Times New Roman"/>
          <w:szCs w:val="24"/>
        </w:rPr>
        <w:t>Nemcek</w:t>
      </w:r>
      <w:r>
        <w:rPr>
          <w:rFonts w:ascii="Times New Roman" w:hAnsi="Times New Roman"/>
          <w:szCs w:val="24"/>
        </w:rPr>
        <w:t xml:space="preserve">, Principal - Mr. </w:t>
      </w:r>
      <w:r w:rsidR="00416103">
        <w:rPr>
          <w:rFonts w:ascii="Times New Roman" w:hAnsi="Times New Roman"/>
          <w:szCs w:val="24"/>
        </w:rPr>
        <w:t>Jeffrey</w:t>
      </w:r>
      <w:r>
        <w:rPr>
          <w:rFonts w:ascii="Times New Roman" w:hAnsi="Times New Roman"/>
          <w:szCs w:val="24"/>
        </w:rPr>
        <w:t xml:space="preserve">, Vice-Principal </w:t>
      </w:r>
    </w:p>
    <w:sectPr w:rsidR="00D423B1" w:rsidRPr="0096190D" w:rsidSect="006A00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C31"/>
    <w:multiLevelType w:val="hybridMultilevel"/>
    <w:tmpl w:val="9C10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51179"/>
    <w:multiLevelType w:val="hybridMultilevel"/>
    <w:tmpl w:val="FBDCC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47"/>
    <w:rsid w:val="000E05B9"/>
    <w:rsid w:val="00191669"/>
    <w:rsid w:val="001A34AD"/>
    <w:rsid w:val="003D4C8F"/>
    <w:rsid w:val="00416103"/>
    <w:rsid w:val="00434E94"/>
    <w:rsid w:val="00437EA8"/>
    <w:rsid w:val="004C4A53"/>
    <w:rsid w:val="004D52D5"/>
    <w:rsid w:val="005342F9"/>
    <w:rsid w:val="00561388"/>
    <w:rsid w:val="00573260"/>
    <w:rsid w:val="00583D47"/>
    <w:rsid w:val="0059218E"/>
    <w:rsid w:val="00625964"/>
    <w:rsid w:val="006A00AA"/>
    <w:rsid w:val="006A347E"/>
    <w:rsid w:val="006F4E64"/>
    <w:rsid w:val="00741930"/>
    <w:rsid w:val="0075557F"/>
    <w:rsid w:val="00767353"/>
    <w:rsid w:val="007F1C32"/>
    <w:rsid w:val="00824B68"/>
    <w:rsid w:val="00845C37"/>
    <w:rsid w:val="00954B44"/>
    <w:rsid w:val="0096190D"/>
    <w:rsid w:val="0096589F"/>
    <w:rsid w:val="00B6493A"/>
    <w:rsid w:val="00BD0BF4"/>
    <w:rsid w:val="00BF5480"/>
    <w:rsid w:val="00C25649"/>
    <w:rsid w:val="00CB5B58"/>
    <w:rsid w:val="00D13449"/>
    <w:rsid w:val="00D161C3"/>
    <w:rsid w:val="00D40041"/>
    <w:rsid w:val="00D423B1"/>
    <w:rsid w:val="00EB693A"/>
    <w:rsid w:val="00F41A45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FE118"/>
  <w15:docId w15:val="{FB402A9C-D19C-4854-9B14-58D8CE9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6166DACC93440A73810969FCB8298" ma:contentTypeVersion="1" ma:contentTypeDescription="Create a new document." ma:contentTypeScope="" ma:versionID="e8fb26cfac35672f00d3a3ae7053e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3B07A-CC36-421B-B8B2-5C0679AEA4B1}"/>
</file>

<file path=customXml/itemProps2.xml><?xml version="1.0" encoding="utf-8"?>
<ds:datastoreItem xmlns:ds="http://schemas.openxmlformats.org/officeDocument/2006/customXml" ds:itemID="{AA5BF38C-A1CD-460D-B55E-56D39FD75D40}"/>
</file>

<file path=customXml/itemProps3.xml><?xml version="1.0" encoding="utf-8"?>
<ds:datastoreItem xmlns:ds="http://schemas.openxmlformats.org/officeDocument/2006/customXml" ds:itemID="{B35A9B19-F17C-4411-9420-045FB8DAF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Jared</dc:creator>
  <cp:lastModifiedBy>Gregory Nemcek</cp:lastModifiedBy>
  <cp:revision>2</cp:revision>
  <cp:lastPrinted>2018-07-25T13:19:00Z</cp:lastPrinted>
  <dcterms:created xsi:type="dcterms:W3CDTF">2019-07-11T14:41:00Z</dcterms:created>
  <dcterms:modified xsi:type="dcterms:W3CDTF">2019-07-11T14:41:00Z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0x01010092D6166DACC93440A73810969FCB8298</vt:lpwstr>
  </property>
</Properties>
</file>