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F4C2" w14:textId="77777777" w:rsidR="00DB124A" w:rsidRDefault="00D93053" w:rsidP="00D93053">
      <w:pPr>
        <w:jc w:val="center"/>
      </w:pPr>
      <w:r>
        <w:rPr>
          <w:noProof/>
          <w:lang w:eastAsia="en-CA"/>
        </w:rPr>
        <w:drawing>
          <wp:inline distT="0" distB="0" distL="0" distR="0" wp14:anchorId="282CA169" wp14:editId="5338F34A">
            <wp:extent cx="1691258" cy="1019175"/>
            <wp:effectExtent l="0" t="0" r="4445" b="0"/>
            <wp:docPr id="1" name="Picture 1" descr="C:\Users\hodgsoby\AppData\Local\Microsoft\Windows\Temporary Internet Files\Content.Outlook\4ELGCPLF\Eagl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gsoby\AppData\Local\Microsoft\Windows\Temporary Internet Files\Content.Outlook\4ELGCPLF\Eagl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988" cy="1028654"/>
                    </a:xfrm>
                    <a:prstGeom prst="rect">
                      <a:avLst/>
                    </a:prstGeom>
                    <a:noFill/>
                    <a:ln>
                      <a:noFill/>
                    </a:ln>
                  </pic:spPr>
                </pic:pic>
              </a:graphicData>
            </a:graphic>
          </wp:inline>
        </w:drawing>
      </w:r>
    </w:p>
    <w:p w14:paraId="54767770" w14:textId="051A3346" w:rsidR="00D93053" w:rsidRPr="00186700" w:rsidRDefault="009E6737" w:rsidP="00D93053">
      <w:pPr>
        <w:jc w:val="center"/>
        <w:rPr>
          <w:b/>
          <w:sz w:val="28"/>
          <w:szCs w:val="28"/>
        </w:rPr>
      </w:pPr>
      <w:r>
        <w:rPr>
          <w:b/>
          <w:sz w:val="28"/>
          <w:szCs w:val="28"/>
        </w:rPr>
        <w:t>November</w:t>
      </w:r>
      <w:r w:rsidR="00D93053" w:rsidRPr="00186700">
        <w:rPr>
          <w:b/>
          <w:sz w:val="28"/>
          <w:szCs w:val="28"/>
        </w:rPr>
        <w:t xml:space="preserve"> Newsletter 2020</w:t>
      </w:r>
    </w:p>
    <w:p w14:paraId="648A470D" w14:textId="309A5B1C" w:rsidR="00D93053" w:rsidRPr="009E6737" w:rsidRDefault="009E6737" w:rsidP="00D93053">
      <w:pPr>
        <w:spacing w:after="0" w:line="240" w:lineRule="auto"/>
        <w:rPr>
          <w:rFonts w:ascii="Arial Black" w:eastAsia="Times New Roman" w:hAnsi="Arial Black" w:cstheme="minorHAnsi"/>
          <w:b/>
          <w:sz w:val="28"/>
          <w:szCs w:val="28"/>
        </w:rPr>
      </w:pPr>
      <w:r w:rsidRPr="009E6737">
        <w:rPr>
          <w:rFonts w:ascii="Arial Black" w:eastAsia="Times New Roman" w:hAnsi="Arial Black" w:cstheme="minorHAnsi"/>
          <w:b/>
          <w:sz w:val="28"/>
          <w:szCs w:val="28"/>
        </w:rPr>
        <w:t>Progress Reports and Teacher Communication</w:t>
      </w:r>
    </w:p>
    <w:p w14:paraId="2CA61E16" w14:textId="7BDCEE75" w:rsidR="009E6737" w:rsidRDefault="009E6737" w:rsidP="00D93053">
      <w:pPr>
        <w:spacing w:after="0" w:line="240" w:lineRule="auto"/>
        <w:rPr>
          <w:rFonts w:eastAsia="Times New Roman" w:cstheme="minorHAnsi"/>
          <w:bCs/>
          <w:sz w:val="28"/>
          <w:szCs w:val="28"/>
        </w:rPr>
      </w:pPr>
    </w:p>
    <w:p w14:paraId="65B4EEBF" w14:textId="70CCCBCC" w:rsidR="009E6737" w:rsidRDefault="009E6737" w:rsidP="00D93053">
      <w:pPr>
        <w:spacing w:after="0" w:line="240" w:lineRule="auto"/>
        <w:rPr>
          <w:rFonts w:eastAsia="Times New Roman" w:cstheme="minorHAnsi"/>
          <w:bCs/>
          <w:sz w:val="24"/>
          <w:szCs w:val="24"/>
        </w:rPr>
      </w:pPr>
      <w:r w:rsidRPr="009E6737">
        <w:rPr>
          <w:rFonts w:eastAsia="Times New Roman" w:cstheme="minorHAnsi"/>
          <w:bCs/>
          <w:sz w:val="24"/>
          <w:szCs w:val="24"/>
        </w:rPr>
        <w:t>Progress Reports are scheduled to go home Friday, November 13, 2020.</w:t>
      </w:r>
    </w:p>
    <w:p w14:paraId="1C9923FF" w14:textId="1B009516" w:rsidR="009E6737" w:rsidRDefault="009E6737" w:rsidP="00D93053">
      <w:pPr>
        <w:spacing w:after="0" w:line="240" w:lineRule="auto"/>
        <w:rPr>
          <w:rFonts w:eastAsia="Times New Roman" w:cstheme="minorHAnsi"/>
          <w:bCs/>
          <w:sz w:val="24"/>
          <w:szCs w:val="24"/>
        </w:rPr>
      </w:pPr>
      <w:r>
        <w:rPr>
          <w:rFonts w:eastAsia="Times New Roman" w:cstheme="minorHAnsi"/>
          <w:bCs/>
          <w:sz w:val="24"/>
          <w:szCs w:val="24"/>
        </w:rPr>
        <w:t xml:space="preserve">Parent/Teacher Interviews will occur via a scheduled Google Meet </w:t>
      </w:r>
      <w:r w:rsidR="002B7D89">
        <w:rPr>
          <w:rFonts w:eastAsia="Times New Roman" w:cstheme="minorHAnsi"/>
          <w:bCs/>
          <w:sz w:val="24"/>
          <w:szCs w:val="24"/>
        </w:rPr>
        <w:t xml:space="preserve">or phone call </w:t>
      </w:r>
      <w:r>
        <w:rPr>
          <w:rFonts w:eastAsia="Times New Roman" w:cstheme="minorHAnsi"/>
          <w:bCs/>
          <w:sz w:val="24"/>
          <w:szCs w:val="24"/>
        </w:rPr>
        <w:t>for the parent</w:t>
      </w:r>
      <w:r w:rsidR="002B7D89">
        <w:rPr>
          <w:rFonts w:eastAsia="Times New Roman" w:cstheme="minorHAnsi"/>
          <w:bCs/>
          <w:sz w:val="24"/>
          <w:szCs w:val="24"/>
        </w:rPr>
        <w:t>.</w:t>
      </w:r>
      <w:r>
        <w:rPr>
          <w:rFonts w:eastAsia="Times New Roman" w:cstheme="minorHAnsi"/>
          <w:bCs/>
          <w:sz w:val="24"/>
          <w:szCs w:val="24"/>
        </w:rPr>
        <w:t xml:space="preserve"> </w:t>
      </w:r>
      <w:r w:rsidR="002B7D89">
        <w:rPr>
          <w:rFonts w:eastAsia="Times New Roman" w:cstheme="minorHAnsi"/>
          <w:bCs/>
          <w:sz w:val="24"/>
          <w:szCs w:val="24"/>
        </w:rPr>
        <w:t>T</w:t>
      </w:r>
      <w:r>
        <w:rPr>
          <w:rFonts w:eastAsia="Times New Roman" w:cstheme="minorHAnsi"/>
          <w:bCs/>
          <w:sz w:val="24"/>
          <w:szCs w:val="24"/>
        </w:rPr>
        <w:t xml:space="preserve">he teacher will individually </w:t>
      </w:r>
      <w:r w:rsidR="002B7D89">
        <w:rPr>
          <w:rFonts w:eastAsia="Times New Roman" w:cstheme="minorHAnsi"/>
          <w:bCs/>
          <w:sz w:val="24"/>
          <w:szCs w:val="24"/>
        </w:rPr>
        <w:t>schedule this meeting with each family</w:t>
      </w:r>
      <w:r>
        <w:rPr>
          <w:rFonts w:eastAsia="Times New Roman" w:cstheme="minorHAnsi"/>
          <w:bCs/>
          <w:sz w:val="24"/>
          <w:szCs w:val="24"/>
        </w:rPr>
        <w:t>.  The interviews will take place over two weeks between Monday, November 16</w:t>
      </w:r>
      <w:r w:rsidRPr="009E6737">
        <w:rPr>
          <w:rFonts w:eastAsia="Times New Roman" w:cstheme="minorHAnsi"/>
          <w:bCs/>
          <w:sz w:val="24"/>
          <w:szCs w:val="24"/>
          <w:vertAlign w:val="superscript"/>
        </w:rPr>
        <w:t>th</w:t>
      </w:r>
      <w:r>
        <w:rPr>
          <w:rFonts w:eastAsia="Times New Roman" w:cstheme="minorHAnsi"/>
          <w:bCs/>
          <w:sz w:val="24"/>
          <w:szCs w:val="24"/>
        </w:rPr>
        <w:t xml:space="preserve"> – Friday, November 27</w:t>
      </w:r>
      <w:r w:rsidRPr="009E6737">
        <w:rPr>
          <w:rFonts w:eastAsia="Times New Roman" w:cstheme="minorHAnsi"/>
          <w:bCs/>
          <w:sz w:val="24"/>
          <w:szCs w:val="24"/>
          <w:vertAlign w:val="superscript"/>
        </w:rPr>
        <w:t>th</w:t>
      </w:r>
      <w:r>
        <w:rPr>
          <w:rFonts w:eastAsia="Times New Roman" w:cstheme="minorHAnsi"/>
          <w:bCs/>
          <w:sz w:val="24"/>
          <w:szCs w:val="24"/>
        </w:rPr>
        <w:t xml:space="preserve">.  </w:t>
      </w:r>
    </w:p>
    <w:p w14:paraId="00642FD5" w14:textId="1E8BB2C2" w:rsidR="002B7D89" w:rsidRDefault="002B7D89" w:rsidP="00D93053">
      <w:pPr>
        <w:spacing w:after="0" w:line="240" w:lineRule="auto"/>
        <w:rPr>
          <w:rFonts w:eastAsia="Times New Roman" w:cstheme="minorHAnsi"/>
          <w:bCs/>
          <w:sz w:val="24"/>
          <w:szCs w:val="24"/>
        </w:rPr>
      </w:pPr>
    </w:p>
    <w:p w14:paraId="1883E5E6" w14:textId="77777777" w:rsidR="002B7D89" w:rsidRDefault="002B7D89" w:rsidP="002B7D89">
      <w:pPr>
        <w:spacing w:after="0" w:line="240" w:lineRule="auto"/>
        <w:rPr>
          <w:rFonts w:eastAsia="Times New Roman" w:cstheme="minorHAnsi"/>
          <w:b/>
          <w:sz w:val="28"/>
          <w:szCs w:val="28"/>
        </w:rPr>
      </w:pPr>
      <w:r>
        <w:rPr>
          <w:rFonts w:eastAsia="Times New Roman" w:cstheme="minorHAnsi"/>
          <w:b/>
          <w:sz w:val="28"/>
          <w:szCs w:val="28"/>
        </w:rPr>
        <w:t>Remembrance Day</w:t>
      </w:r>
    </w:p>
    <w:p w14:paraId="1717768F" w14:textId="77777777" w:rsidR="002B7D89" w:rsidRDefault="002B7D89" w:rsidP="002B7D89">
      <w:pPr>
        <w:spacing w:after="0" w:line="240" w:lineRule="auto"/>
        <w:rPr>
          <w:rFonts w:eastAsia="Times New Roman" w:cstheme="minorHAnsi"/>
          <w:b/>
          <w:sz w:val="28"/>
          <w:szCs w:val="28"/>
        </w:rPr>
      </w:pPr>
    </w:p>
    <w:p w14:paraId="7A2C02CB" w14:textId="623E7C56" w:rsidR="002B7D89" w:rsidRDefault="002B7D89" w:rsidP="002B7D89">
      <w:pPr>
        <w:spacing w:after="0" w:line="240" w:lineRule="auto"/>
        <w:rPr>
          <w:rFonts w:eastAsia="Times New Roman" w:cstheme="minorHAnsi"/>
          <w:bCs/>
          <w:sz w:val="24"/>
          <w:szCs w:val="24"/>
        </w:rPr>
      </w:pPr>
      <w:r w:rsidRPr="00FB1163">
        <w:rPr>
          <w:rFonts w:eastAsia="Times New Roman" w:cstheme="minorHAnsi"/>
          <w:bCs/>
          <w:sz w:val="24"/>
          <w:szCs w:val="24"/>
        </w:rPr>
        <w:t>Due to</w:t>
      </w:r>
      <w:r>
        <w:rPr>
          <w:rFonts w:eastAsia="Times New Roman" w:cstheme="minorHAnsi"/>
          <w:bCs/>
          <w:sz w:val="24"/>
          <w:szCs w:val="24"/>
        </w:rPr>
        <w:t xml:space="preserve"> restrictions in place during Covid-19, there will be no Remembrance Day assembly this year at the school.  We are preparing a video for all classes to watch at the same time in their classrooms, but there will be no event open to the school community this year</w:t>
      </w:r>
      <w:r>
        <w:rPr>
          <w:rFonts w:eastAsia="Times New Roman" w:cstheme="minorHAnsi"/>
          <w:bCs/>
          <w:sz w:val="24"/>
          <w:szCs w:val="24"/>
        </w:rPr>
        <w:t>.  If anyone would like to make a donation for a poppy, please send it in and have your child give it to their teacher.</w:t>
      </w:r>
    </w:p>
    <w:p w14:paraId="4E078BE8" w14:textId="128F2836" w:rsidR="002B7D89" w:rsidRDefault="002B7D89" w:rsidP="002B7D89">
      <w:pPr>
        <w:spacing w:after="0" w:line="240" w:lineRule="auto"/>
        <w:rPr>
          <w:rFonts w:eastAsia="Times New Roman" w:cstheme="minorHAnsi"/>
          <w:bCs/>
          <w:sz w:val="24"/>
          <w:szCs w:val="24"/>
        </w:rPr>
      </w:pPr>
    </w:p>
    <w:p w14:paraId="26888509" w14:textId="77777777" w:rsidR="002B7D89" w:rsidRDefault="002B7D89" w:rsidP="002B7D89">
      <w:pPr>
        <w:spacing w:after="0" w:line="240" w:lineRule="auto"/>
        <w:rPr>
          <w:rFonts w:eastAsia="Times New Roman" w:cstheme="minorHAnsi"/>
          <w:b/>
          <w:sz w:val="28"/>
          <w:szCs w:val="28"/>
        </w:rPr>
      </w:pPr>
      <w:r>
        <w:rPr>
          <w:rFonts w:eastAsia="Times New Roman" w:cstheme="minorHAnsi"/>
          <w:b/>
          <w:sz w:val="28"/>
          <w:szCs w:val="28"/>
        </w:rPr>
        <w:t>Treaty Recognition Week</w:t>
      </w:r>
    </w:p>
    <w:p w14:paraId="5E646337" w14:textId="77777777" w:rsidR="002B7D89" w:rsidRDefault="002B7D89" w:rsidP="002B7D89">
      <w:pPr>
        <w:spacing w:after="0" w:line="240" w:lineRule="auto"/>
        <w:rPr>
          <w:rFonts w:eastAsia="Times New Roman" w:cstheme="minorHAnsi"/>
          <w:b/>
          <w:sz w:val="28"/>
          <w:szCs w:val="28"/>
        </w:rPr>
      </w:pPr>
    </w:p>
    <w:p w14:paraId="4C3F109E" w14:textId="511A1700" w:rsidR="002B7D89" w:rsidRDefault="002B7D89" w:rsidP="002B7D89">
      <w:pPr>
        <w:spacing w:after="0" w:line="240" w:lineRule="auto"/>
        <w:rPr>
          <w:rFonts w:eastAsia="Times New Roman" w:cstheme="minorHAnsi"/>
          <w:bCs/>
          <w:sz w:val="24"/>
          <w:szCs w:val="24"/>
        </w:rPr>
      </w:pPr>
      <w:r>
        <w:rPr>
          <w:rFonts w:eastAsia="Times New Roman" w:cstheme="minorHAnsi"/>
          <w:bCs/>
          <w:sz w:val="24"/>
          <w:szCs w:val="24"/>
        </w:rPr>
        <w:t>Treaties Recognition Week is the first week of November every year.  This week was introduced in 2016 to honour the importance of treaties and to help Ontarians learn more about treaty rights and treaty relationships.  Ontario is covered by 46 treaties.  Our school board has developed resources and virtual learning opportunities that our schools will join in on to help guide student learning around treaties and indigenous studies.</w:t>
      </w:r>
    </w:p>
    <w:p w14:paraId="70F12B3F" w14:textId="6F14FE54" w:rsidR="002B7D89" w:rsidRDefault="002B7D89" w:rsidP="002B7D89">
      <w:pPr>
        <w:spacing w:after="0" w:line="240" w:lineRule="auto"/>
        <w:rPr>
          <w:rFonts w:eastAsia="Times New Roman" w:cstheme="minorHAnsi"/>
          <w:bCs/>
          <w:sz w:val="24"/>
          <w:szCs w:val="24"/>
        </w:rPr>
      </w:pPr>
    </w:p>
    <w:p w14:paraId="773DE1A9" w14:textId="77777777" w:rsidR="002B7D89" w:rsidRDefault="002B7D89" w:rsidP="002B7D89">
      <w:pPr>
        <w:spacing w:after="0" w:line="240" w:lineRule="auto"/>
        <w:rPr>
          <w:rFonts w:eastAsia="Times New Roman" w:cstheme="minorHAnsi"/>
          <w:b/>
          <w:sz w:val="28"/>
          <w:szCs w:val="28"/>
        </w:rPr>
      </w:pPr>
      <w:r>
        <w:rPr>
          <w:rFonts w:eastAsia="Times New Roman" w:cstheme="minorHAnsi"/>
          <w:b/>
          <w:sz w:val="28"/>
          <w:szCs w:val="28"/>
        </w:rPr>
        <w:t>Inclement Weather and our Bus Zone 6</w:t>
      </w:r>
    </w:p>
    <w:p w14:paraId="1C06F7A6" w14:textId="77777777" w:rsidR="002B7D89" w:rsidRDefault="002B7D89" w:rsidP="002B7D89">
      <w:pPr>
        <w:spacing w:after="0" w:line="240" w:lineRule="auto"/>
        <w:rPr>
          <w:rFonts w:eastAsia="Times New Roman" w:cstheme="minorHAnsi"/>
          <w:b/>
          <w:sz w:val="28"/>
          <w:szCs w:val="28"/>
        </w:rPr>
      </w:pPr>
    </w:p>
    <w:p w14:paraId="52575A78" w14:textId="77777777" w:rsidR="002B7D89" w:rsidRPr="00FB1163" w:rsidRDefault="002B7D89" w:rsidP="002B7D89">
      <w:pPr>
        <w:spacing w:after="0" w:line="240" w:lineRule="auto"/>
        <w:rPr>
          <w:rFonts w:eastAsia="Times New Roman" w:cstheme="minorHAnsi"/>
          <w:bCs/>
          <w:sz w:val="24"/>
          <w:szCs w:val="24"/>
        </w:rPr>
      </w:pPr>
      <w:r w:rsidRPr="00FB1163">
        <w:rPr>
          <w:rFonts w:eastAsia="Times New Roman" w:cstheme="minorHAnsi"/>
          <w:bCs/>
          <w:sz w:val="24"/>
          <w:szCs w:val="24"/>
        </w:rPr>
        <w:t>Winter often brings snow and ice which result in poor visibility and icy conditions.  Please listen to Radio CKSY or CFCO or 99.1 between 7 &amp; 8 AM to see if buses are running in Zone 6.  Some of our students live in Zone 5.  If buses are not operating in Zone 6, they will not be picking up students in Zone 5 or 6.  If Zone 5 is closed, buses will not go into that Zone to pick up students.  There is also the Bus Info APP available through our board’s web page.</w:t>
      </w:r>
    </w:p>
    <w:p w14:paraId="136DD2D5" w14:textId="77777777" w:rsidR="002B7D89" w:rsidRPr="00FB1163" w:rsidRDefault="002B7D89" w:rsidP="002B7D89">
      <w:pPr>
        <w:spacing w:after="0" w:line="240" w:lineRule="auto"/>
        <w:rPr>
          <w:rFonts w:eastAsia="Times New Roman" w:cstheme="minorHAnsi"/>
          <w:bCs/>
          <w:sz w:val="24"/>
          <w:szCs w:val="24"/>
        </w:rPr>
      </w:pPr>
    </w:p>
    <w:p w14:paraId="0154356B" w14:textId="77777777" w:rsidR="002B7D89" w:rsidRDefault="002B7D89" w:rsidP="002B7D89">
      <w:pPr>
        <w:spacing w:after="0" w:line="240" w:lineRule="auto"/>
        <w:rPr>
          <w:rFonts w:eastAsia="Times New Roman" w:cstheme="minorHAnsi"/>
          <w:b/>
          <w:sz w:val="28"/>
          <w:szCs w:val="28"/>
        </w:rPr>
      </w:pPr>
      <w:r>
        <w:rPr>
          <w:rFonts w:eastAsia="Times New Roman" w:cstheme="minorHAnsi"/>
          <w:b/>
          <w:sz w:val="28"/>
          <w:szCs w:val="28"/>
        </w:rPr>
        <w:t>School Council Meeting</w:t>
      </w:r>
    </w:p>
    <w:p w14:paraId="1691F376" w14:textId="77777777" w:rsidR="002B7D89" w:rsidRPr="005328C5" w:rsidRDefault="002B7D89" w:rsidP="002B7D89">
      <w:pPr>
        <w:spacing w:after="0" w:line="240" w:lineRule="auto"/>
        <w:rPr>
          <w:rFonts w:eastAsia="Times New Roman" w:cstheme="minorHAnsi"/>
          <w:bCs/>
          <w:sz w:val="24"/>
          <w:szCs w:val="24"/>
        </w:rPr>
      </w:pPr>
      <w:r>
        <w:rPr>
          <w:rFonts w:eastAsia="Times New Roman" w:cstheme="minorHAnsi"/>
          <w:bCs/>
          <w:sz w:val="24"/>
          <w:szCs w:val="24"/>
        </w:rPr>
        <w:t>Our next School Council Meeting is scheduled for Tuesday, November 24</w:t>
      </w:r>
      <w:r w:rsidRPr="00FB1163">
        <w:rPr>
          <w:rFonts w:eastAsia="Times New Roman" w:cstheme="minorHAnsi"/>
          <w:bCs/>
          <w:sz w:val="24"/>
          <w:szCs w:val="24"/>
          <w:vertAlign w:val="superscript"/>
        </w:rPr>
        <w:t>t</w:t>
      </w:r>
      <w:r>
        <w:rPr>
          <w:rFonts w:eastAsia="Times New Roman" w:cstheme="minorHAnsi"/>
          <w:bCs/>
          <w:sz w:val="24"/>
          <w:szCs w:val="24"/>
          <w:vertAlign w:val="superscript"/>
        </w:rPr>
        <w:t>h</w:t>
      </w:r>
      <w:r>
        <w:rPr>
          <w:rFonts w:eastAsia="Times New Roman" w:cstheme="minorHAnsi"/>
          <w:bCs/>
          <w:sz w:val="24"/>
          <w:szCs w:val="24"/>
        </w:rPr>
        <w:t>.</w:t>
      </w:r>
    </w:p>
    <w:p w14:paraId="7835A213" w14:textId="77777777" w:rsidR="002B7D89" w:rsidRDefault="002B7D89" w:rsidP="002B7D89">
      <w:pPr>
        <w:spacing w:after="0" w:line="240" w:lineRule="auto"/>
        <w:rPr>
          <w:rFonts w:eastAsia="Times New Roman" w:cstheme="minorHAnsi"/>
          <w:sz w:val="24"/>
          <w:szCs w:val="24"/>
        </w:rPr>
      </w:pPr>
      <w:r>
        <w:rPr>
          <w:rFonts w:eastAsia="Times New Roman" w:cstheme="minorHAnsi"/>
          <w:sz w:val="24"/>
          <w:szCs w:val="24"/>
        </w:rPr>
        <w:t>Currently, all School Council Meetings are being held virtually.  If you are interested in joining our next meeting, please contact the office to get added to the list and receive the meeting link.</w:t>
      </w:r>
    </w:p>
    <w:p w14:paraId="19066CCC" w14:textId="77777777" w:rsidR="002B7D89" w:rsidRDefault="002B7D89" w:rsidP="002B7D89">
      <w:pPr>
        <w:spacing w:after="0" w:line="240" w:lineRule="auto"/>
        <w:rPr>
          <w:rFonts w:eastAsia="Times New Roman" w:cstheme="minorHAnsi"/>
          <w:bCs/>
          <w:sz w:val="24"/>
          <w:szCs w:val="24"/>
        </w:rPr>
      </w:pPr>
    </w:p>
    <w:p w14:paraId="70556EAD" w14:textId="77777777" w:rsidR="002B7D89" w:rsidRPr="009E6737" w:rsidRDefault="002B7D89" w:rsidP="00D93053">
      <w:pPr>
        <w:spacing w:after="0" w:line="240" w:lineRule="auto"/>
        <w:rPr>
          <w:rFonts w:eastAsia="Times New Roman" w:cstheme="minorHAnsi"/>
          <w:bCs/>
          <w:sz w:val="24"/>
          <w:szCs w:val="24"/>
        </w:rPr>
      </w:pPr>
    </w:p>
    <w:p w14:paraId="3B807C63" w14:textId="28FF2084" w:rsidR="009E6737" w:rsidRDefault="009E6737" w:rsidP="009E6737">
      <w:pPr>
        <w:pStyle w:val="Heading1"/>
        <w:rPr>
          <w:rFonts w:eastAsia="Times New Roman"/>
        </w:rPr>
      </w:pPr>
      <w:r>
        <w:rPr>
          <w:rFonts w:eastAsia="Times New Roman"/>
        </w:rPr>
        <w:t xml:space="preserve">Violence Threat Risk Assessment Protocol </w:t>
      </w:r>
    </w:p>
    <w:p w14:paraId="4B30BB5B" w14:textId="77777777" w:rsidR="009E6737" w:rsidRPr="009E6737" w:rsidRDefault="009E6737" w:rsidP="009E6737">
      <w:pPr>
        <w:rPr>
          <w:sz w:val="24"/>
          <w:szCs w:val="24"/>
        </w:rPr>
      </w:pPr>
      <w:r w:rsidRPr="009E6737">
        <w:rPr>
          <w:sz w:val="24"/>
          <w:szCs w:val="24"/>
        </w:rPr>
        <w:t xml:space="preserve">The Lambton Kent District School Board is committed to providing safe learning environments for all students, staff, school visitors, and community members. When a student behaves inappropriately, principals will most often employ progressive discipline strategies to help a student take responsibility for their actions, learn from their mistakes, and make better choices in the future. </w:t>
      </w:r>
    </w:p>
    <w:p w14:paraId="68CA9C45" w14:textId="77777777" w:rsidR="009E6737" w:rsidRPr="009E6737" w:rsidRDefault="009E6737" w:rsidP="009E6737">
      <w:pPr>
        <w:rPr>
          <w:sz w:val="24"/>
          <w:szCs w:val="24"/>
        </w:rPr>
      </w:pPr>
      <w:r w:rsidRPr="009E6737">
        <w:rPr>
          <w:sz w:val="24"/>
          <w:szCs w:val="24"/>
        </w:rPr>
        <w:t xml:space="preserve">In more extreme cases however, when a student's behaviour poses a potential threat to their own or others' well-being, the Community Violence Threat Risk Assessment Protocol (VTRA) supports principals in taking further steps to safeguard everyone. </w:t>
      </w:r>
    </w:p>
    <w:p w14:paraId="3FD9F568" w14:textId="77777777" w:rsidR="009E6737" w:rsidRPr="009E6737" w:rsidRDefault="009E6737" w:rsidP="009E6737">
      <w:pPr>
        <w:rPr>
          <w:sz w:val="24"/>
          <w:szCs w:val="24"/>
        </w:rPr>
      </w:pPr>
    </w:p>
    <w:p w14:paraId="27A877AA" w14:textId="77777777" w:rsidR="009E6737" w:rsidRPr="009E6737" w:rsidRDefault="009E6737" w:rsidP="009E6737">
      <w:pPr>
        <w:rPr>
          <w:sz w:val="24"/>
          <w:szCs w:val="24"/>
        </w:rPr>
      </w:pPr>
      <w:r w:rsidRPr="009E6737">
        <w:rPr>
          <w:sz w:val="24"/>
          <w:szCs w:val="24"/>
        </w:rPr>
        <w:t xml:space="preserve">The VTRA protocol outlines how a school responds immediately to threatening incidents including but not limited to: possession of a weapon or replica weapon, bomb threat or plan, verbal or written (including electronic) threats to harm oneself or others, other threats of violence, and fire setting. </w:t>
      </w:r>
    </w:p>
    <w:p w14:paraId="73B63E6F" w14:textId="77777777" w:rsidR="009E6737" w:rsidRPr="009E6737" w:rsidRDefault="009E6737" w:rsidP="009E6737">
      <w:pPr>
        <w:rPr>
          <w:sz w:val="24"/>
          <w:szCs w:val="24"/>
        </w:rPr>
      </w:pPr>
      <w:r w:rsidRPr="009E6737">
        <w:rPr>
          <w:sz w:val="24"/>
          <w:szCs w:val="24"/>
        </w:rPr>
        <w:t xml:space="preserve">The initial response team is likely to include the Principal / Vice-Principal, police, and board staff. Should conditions warrant, a Community Threat Assessment Team will be convened. This community team includes representatives of community agencies who work with schools and boards to keep our students and staff safe, such as local police and children's mental health organizations. Parents and guardians will be notified if their child will be discussed through the Community Violence Threat Risk Assessment Protocol. </w:t>
      </w:r>
    </w:p>
    <w:p w14:paraId="00974E59" w14:textId="77777777" w:rsidR="009E6737" w:rsidRPr="009E6737" w:rsidRDefault="009E6737" w:rsidP="009E6737">
      <w:pPr>
        <w:rPr>
          <w:sz w:val="24"/>
          <w:szCs w:val="24"/>
        </w:rPr>
      </w:pPr>
      <w:r w:rsidRPr="009E6737">
        <w:rPr>
          <w:sz w:val="24"/>
          <w:szCs w:val="24"/>
        </w:rPr>
        <w:t>If parents/guardians cannot be reached, or if they choose not to provide consent, but a concern for safety still exists due to threatening behaviour, the threat assessment may still proceed.</w:t>
      </w:r>
    </w:p>
    <w:p w14:paraId="20BCF7AD" w14:textId="725CA616" w:rsidR="00186700" w:rsidRPr="009E6737" w:rsidRDefault="009E6737" w:rsidP="009E6737">
      <w:pPr>
        <w:spacing w:after="0" w:line="240" w:lineRule="auto"/>
        <w:rPr>
          <w:rFonts w:eastAsia="Times New Roman" w:cstheme="minorHAnsi"/>
          <w:sz w:val="24"/>
          <w:szCs w:val="24"/>
        </w:rPr>
      </w:pPr>
      <w:r w:rsidRPr="009E6737">
        <w:rPr>
          <w:sz w:val="24"/>
          <w:szCs w:val="24"/>
          <w:lang w:val="en-CA" w:eastAsia="en-CA"/>
        </w:rPr>
        <w:t xml:space="preserve">Link to Fair Notice Communication Regarding Violent Threat Risk Assessment Protocol: </w:t>
      </w:r>
      <w:hyperlink r:id="rId9" w:history="1">
        <w:r w:rsidRPr="009E6737">
          <w:rPr>
            <w:rStyle w:val="Hyperlink"/>
            <w:sz w:val="24"/>
            <w:szCs w:val="24"/>
            <w:lang w:val="en-CA" w:eastAsia="en-CA"/>
          </w:rPr>
          <w:t>https://www.lkdsb.net/Pages/newsitem.aspx?ItemID=366&amp;ListID=1cb83139-1d39-452b-8ab2-b6cfab6c2ba7&amp;TemplateID=Announcement_Item</w:t>
        </w:r>
      </w:hyperlink>
    </w:p>
    <w:p w14:paraId="0C765FAC" w14:textId="77777777" w:rsidR="00D93053" w:rsidRPr="00201282" w:rsidRDefault="00D93053" w:rsidP="00D93053">
      <w:pPr>
        <w:spacing w:after="0" w:line="240" w:lineRule="auto"/>
        <w:rPr>
          <w:rFonts w:eastAsia="Times New Roman" w:cstheme="minorHAnsi"/>
          <w:sz w:val="24"/>
          <w:szCs w:val="24"/>
        </w:rPr>
      </w:pPr>
    </w:p>
    <w:p w14:paraId="4BE88350" w14:textId="32026E81" w:rsidR="00FB1163" w:rsidRDefault="00FB1163" w:rsidP="00D93053">
      <w:pPr>
        <w:spacing w:after="0" w:line="240" w:lineRule="auto"/>
        <w:rPr>
          <w:rFonts w:eastAsia="Times New Roman" w:cstheme="minorHAnsi"/>
          <w:sz w:val="24"/>
          <w:szCs w:val="24"/>
        </w:rPr>
      </w:pPr>
    </w:p>
    <w:p w14:paraId="2256078F" w14:textId="77777777" w:rsidR="00FB1163" w:rsidRPr="00201282" w:rsidRDefault="00FB1163" w:rsidP="00D93053">
      <w:pPr>
        <w:spacing w:after="0" w:line="240" w:lineRule="auto"/>
        <w:rPr>
          <w:rFonts w:eastAsia="Times New Roman" w:cstheme="minorHAnsi"/>
          <w:sz w:val="24"/>
          <w:szCs w:val="24"/>
        </w:rPr>
      </w:pPr>
    </w:p>
    <w:p w14:paraId="16605F26" w14:textId="77777777" w:rsidR="00186700" w:rsidRPr="00201282" w:rsidRDefault="00186700" w:rsidP="00DA225D">
      <w:pPr>
        <w:pStyle w:val="NormalWeb"/>
        <w:rPr>
          <w:rFonts w:asciiTheme="minorHAnsi" w:hAnsiTheme="minorHAnsi" w:cstheme="minorHAnsi"/>
          <w:b/>
          <w:color w:val="000000"/>
          <w:u w:val="single"/>
        </w:rPr>
      </w:pPr>
    </w:p>
    <w:p w14:paraId="675A4AB8" w14:textId="5BB6E98B" w:rsidR="00DA225D" w:rsidRDefault="00DA225D" w:rsidP="00DA225D">
      <w:pPr>
        <w:pStyle w:val="NormalWeb"/>
        <w:rPr>
          <w:rFonts w:asciiTheme="minorHAnsi" w:hAnsiTheme="minorHAnsi" w:cstheme="minorHAnsi"/>
          <w:color w:val="000000"/>
        </w:rPr>
      </w:pPr>
    </w:p>
    <w:p w14:paraId="132A5A28" w14:textId="5AD17025" w:rsidR="001E5446" w:rsidRDefault="001E5446" w:rsidP="00DA225D">
      <w:pPr>
        <w:pStyle w:val="NormalWeb"/>
        <w:rPr>
          <w:rFonts w:asciiTheme="minorHAnsi" w:hAnsiTheme="minorHAnsi" w:cstheme="minorHAnsi"/>
          <w:color w:val="000000"/>
        </w:rPr>
      </w:pPr>
    </w:p>
    <w:p w14:paraId="2FC81D73" w14:textId="2B1E8EBC" w:rsidR="001E5446" w:rsidRDefault="001E5446" w:rsidP="00DA225D">
      <w:pPr>
        <w:pStyle w:val="NormalWeb"/>
        <w:rPr>
          <w:rFonts w:asciiTheme="minorHAnsi" w:hAnsiTheme="minorHAnsi" w:cstheme="minorHAnsi"/>
          <w:color w:val="000000"/>
        </w:rPr>
      </w:pPr>
    </w:p>
    <w:p w14:paraId="4E56807D" w14:textId="678C0C1B" w:rsidR="001E5446" w:rsidRDefault="001E5446" w:rsidP="00DA225D">
      <w:pPr>
        <w:pStyle w:val="NormalWeb"/>
        <w:rPr>
          <w:rFonts w:asciiTheme="minorHAnsi" w:hAnsiTheme="minorHAnsi" w:cstheme="minorHAnsi"/>
          <w:color w:val="000000"/>
        </w:rPr>
      </w:pPr>
    </w:p>
    <w:p w14:paraId="02B959B4" w14:textId="1BB30577" w:rsidR="001E5446" w:rsidRDefault="001E5446" w:rsidP="00DA225D">
      <w:pPr>
        <w:pStyle w:val="NormalWeb"/>
        <w:rPr>
          <w:rFonts w:asciiTheme="minorHAnsi" w:hAnsiTheme="minorHAnsi" w:cstheme="minorHAnsi"/>
          <w:color w:val="000000"/>
        </w:rPr>
      </w:pPr>
    </w:p>
    <w:p w14:paraId="3DE56D1E" w14:textId="7E54FFD8" w:rsidR="001E5446" w:rsidRDefault="001E5446" w:rsidP="00DA225D">
      <w:pPr>
        <w:pStyle w:val="NormalWeb"/>
        <w:rPr>
          <w:rFonts w:asciiTheme="minorHAnsi" w:hAnsiTheme="minorHAnsi" w:cstheme="minorHAnsi"/>
          <w:b/>
          <w:bCs/>
          <w:color w:val="000000"/>
          <w:sz w:val="28"/>
          <w:szCs w:val="28"/>
        </w:rPr>
      </w:pPr>
      <w:r w:rsidRPr="001E5446">
        <w:rPr>
          <w:rFonts w:asciiTheme="minorHAnsi" w:hAnsiTheme="minorHAnsi" w:cstheme="minorHAnsi"/>
          <w:b/>
          <w:bCs/>
          <w:color w:val="000000"/>
          <w:sz w:val="28"/>
          <w:szCs w:val="28"/>
        </w:rPr>
        <w:t>Important Dates</w:t>
      </w:r>
    </w:p>
    <w:p w14:paraId="1DE803B2" w14:textId="68E291D0" w:rsidR="001E5446" w:rsidRDefault="001E5446" w:rsidP="00DA225D">
      <w:pPr>
        <w:pStyle w:val="NormalWeb"/>
        <w:rPr>
          <w:rFonts w:asciiTheme="minorHAnsi" w:hAnsiTheme="minorHAnsi" w:cstheme="minorHAnsi"/>
          <w:b/>
          <w:bCs/>
          <w:color w:val="000000"/>
          <w:sz w:val="28"/>
          <w:szCs w:val="28"/>
        </w:rPr>
      </w:pPr>
    </w:p>
    <w:p w14:paraId="5700C3B5" w14:textId="58E44B79" w:rsidR="001E5446" w:rsidRPr="001E5446" w:rsidRDefault="001E5446" w:rsidP="00DA225D">
      <w:pPr>
        <w:pStyle w:val="NormalWeb"/>
        <w:rPr>
          <w:rFonts w:asciiTheme="minorHAnsi" w:hAnsiTheme="minorHAnsi" w:cstheme="minorHAnsi"/>
          <w:color w:val="000000"/>
        </w:rPr>
      </w:pPr>
      <w:r w:rsidRPr="001E5446">
        <w:rPr>
          <w:rFonts w:asciiTheme="minorHAnsi" w:hAnsiTheme="minorHAnsi" w:cstheme="minorHAnsi"/>
          <w:color w:val="000000"/>
        </w:rPr>
        <w:t>Nov 11: Remembrance Day</w:t>
      </w:r>
    </w:p>
    <w:p w14:paraId="02FBD92A" w14:textId="7FA68BA0" w:rsidR="001E5446" w:rsidRDefault="001E5446" w:rsidP="00DA225D">
      <w:pPr>
        <w:pStyle w:val="NormalWeb"/>
        <w:rPr>
          <w:rFonts w:asciiTheme="minorHAnsi" w:hAnsiTheme="minorHAnsi" w:cstheme="minorHAnsi"/>
          <w:color w:val="000000"/>
        </w:rPr>
      </w:pPr>
      <w:r w:rsidRPr="001E5446">
        <w:rPr>
          <w:rFonts w:asciiTheme="minorHAnsi" w:hAnsiTheme="minorHAnsi" w:cstheme="minorHAnsi"/>
          <w:color w:val="000000"/>
        </w:rPr>
        <w:t>Nov 13: Progress Reports ho</w:t>
      </w:r>
      <w:r>
        <w:rPr>
          <w:rFonts w:asciiTheme="minorHAnsi" w:hAnsiTheme="minorHAnsi" w:cstheme="minorHAnsi"/>
          <w:color w:val="000000"/>
        </w:rPr>
        <w:t>me</w:t>
      </w:r>
    </w:p>
    <w:p w14:paraId="14461279" w14:textId="28FDAC44" w:rsidR="001E5446" w:rsidRDefault="001E5446" w:rsidP="00DA225D">
      <w:pPr>
        <w:pStyle w:val="NormalWeb"/>
        <w:rPr>
          <w:rFonts w:asciiTheme="minorHAnsi" w:hAnsiTheme="minorHAnsi" w:cstheme="minorHAnsi"/>
          <w:color w:val="000000"/>
        </w:rPr>
      </w:pPr>
      <w:r>
        <w:rPr>
          <w:rFonts w:asciiTheme="minorHAnsi" w:hAnsiTheme="minorHAnsi" w:cstheme="minorHAnsi"/>
          <w:color w:val="000000"/>
        </w:rPr>
        <w:t>Nov 20: PA Day</w:t>
      </w:r>
    </w:p>
    <w:p w14:paraId="7B7DF86E" w14:textId="3D66D59E" w:rsidR="001E5446" w:rsidRPr="001E5446" w:rsidRDefault="001E5446" w:rsidP="00DA225D">
      <w:pPr>
        <w:pStyle w:val="NormalWeb"/>
        <w:rPr>
          <w:rFonts w:asciiTheme="minorHAnsi" w:hAnsiTheme="minorHAnsi" w:cstheme="minorHAnsi"/>
          <w:color w:val="000000"/>
        </w:rPr>
      </w:pPr>
      <w:r>
        <w:rPr>
          <w:rFonts w:asciiTheme="minorHAnsi" w:hAnsiTheme="minorHAnsi" w:cstheme="minorHAnsi"/>
          <w:color w:val="000000"/>
        </w:rPr>
        <w:t>Nov</w:t>
      </w:r>
      <w:bookmarkStart w:id="0" w:name="_GoBack"/>
      <w:bookmarkEnd w:id="0"/>
      <w:r>
        <w:rPr>
          <w:rFonts w:asciiTheme="minorHAnsi" w:hAnsiTheme="minorHAnsi" w:cstheme="minorHAnsi"/>
          <w:color w:val="000000"/>
        </w:rPr>
        <w:t xml:space="preserve"> 16-27: Parent-Teacher Interviews</w:t>
      </w:r>
    </w:p>
    <w:p w14:paraId="242C53BC" w14:textId="77777777" w:rsidR="00201282" w:rsidRDefault="00201282" w:rsidP="00DA225D">
      <w:pPr>
        <w:pStyle w:val="NormalWeb"/>
        <w:rPr>
          <w:color w:val="000000"/>
        </w:rPr>
      </w:pPr>
    </w:p>
    <w:p w14:paraId="5EDB1702" w14:textId="77777777" w:rsidR="003D1238" w:rsidRPr="00201282" w:rsidRDefault="003D1238" w:rsidP="00DA225D">
      <w:pPr>
        <w:spacing w:after="0" w:line="240" w:lineRule="auto"/>
        <w:rPr>
          <w:rFonts w:eastAsia="Times New Roman" w:cstheme="minorHAnsi"/>
          <w:sz w:val="24"/>
          <w:szCs w:val="24"/>
        </w:rPr>
      </w:pPr>
    </w:p>
    <w:p w14:paraId="28A2C1CB" w14:textId="77777777" w:rsidR="00BF3AC6" w:rsidRPr="00201282" w:rsidRDefault="00BF3AC6" w:rsidP="00DA225D">
      <w:pPr>
        <w:spacing w:after="0" w:line="240" w:lineRule="auto"/>
        <w:rPr>
          <w:rFonts w:eastAsia="Times New Roman" w:cstheme="minorHAnsi"/>
          <w:sz w:val="24"/>
          <w:szCs w:val="24"/>
        </w:rPr>
      </w:pPr>
    </w:p>
    <w:p w14:paraId="320AD972" w14:textId="77777777" w:rsidR="00A136EC" w:rsidRPr="00201282" w:rsidRDefault="00A136EC" w:rsidP="00DA225D">
      <w:pPr>
        <w:spacing w:after="0" w:line="240" w:lineRule="auto"/>
        <w:rPr>
          <w:rFonts w:eastAsia="Times New Roman" w:cstheme="minorHAnsi"/>
          <w:sz w:val="24"/>
          <w:szCs w:val="24"/>
        </w:rPr>
      </w:pPr>
    </w:p>
    <w:p w14:paraId="183E3967" w14:textId="77777777" w:rsidR="00ED502F" w:rsidRPr="00201282" w:rsidRDefault="00ED502F" w:rsidP="00DA225D">
      <w:pPr>
        <w:spacing w:after="0" w:line="240" w:lineRule="auto"/>
        <w:rPr>
          <w:rFonts w:eastAsia="Times New Roman" w:cstheme="minorHAnsi"/>
          <w:sz w:val="24"/>
          <w:szCs w:val="24"/>
        </w:rPr>
      </w:pPr>
    </w:p>
    <w:p w14:paraId="58F81B3B" w14:textId="41398106" w:rsidR="00FB1163" w:rsidRDefault="00FB1163" w:rsidP="00FB1163">
      <w:pPr>
        <w:spacing w:after="0" w:line="240" w:lineRule="auto"/>
        <w:rPr>
          <w:rFonts w:eastAsia="Times New Roman" w:cstheme="minorHAnsi"/>
          <w:bCs/>
          <w:sz w:val="24"/>
          <w:szCs w:val="24"/>
        </w:rPr>
      </w:pPr>
    </w:p>
    <w:p w14:paraId="56178DCF" w14:textId="77777777" w:rsidR="00FB1163" w:rsidRPr="00FB1163" w:rsidRDefault="00FB1163" w:rsidP="00FB1163">
      <w:pPr>
        <w:spacing w:after="0" w:line="240" w:lineRule="auto"/>
        <w:rPr>
          <w:rFonts w:eastAsia="Times New Roman" w:cstheme="minorHAnsi"/>
          <w:bCs/>
          <w:sz w:val="24"/>
          <w:szCs w:val="24"/>
        </w:rPr>
      </w:pPr>
    </w:p>
    <w:p w14:paraId="2704B02E" w14:textId="77777777" w:rsidR="00DA225D" w:rsidRPr="00201282" w:rsidRDefault="00DA225D" w:rsidP="00DA225D">
      <w:pPr>
        <w:pStyle w:val="NormalWeb"/>
        <w:rPr>
          <w:rFonts w:asciiTheme="minorHAnsi" w:hAnsiTheme="minorHAnsi" w:cstheme="minorHAnsi"/>
          <w:color w:val="000000"/>
        </w:rPr>
      </w:pPr>
    </w:p>
    <w:p w14:paraId="391BB0FD" w14:textId="7661AA74" w:rsidR="00201282" w:rsidRPr="00201282" w:rsidRDefault="00201282" w:rsidP="00DA225D">
      <w:pPr>
        <w:spacing w:after="0" w:line="240" w:lineRule="auto"/>
        <w:rPr>
          <w:rFonts w:eastAsia="Times New Roman" w:cstheme="minorHAnsi"/>
          <w:color w:val="000000" w:themeColor="text1"/>
          <w:sz w:val="24"/>
          <w:szCs w:val="24"/>
        </w:rPr>
      </w:pPr>
    </w:p>
    <w:p w14:paraId="776C89F2" w14:textId="77777777" w:rsidR="00D93053" w:rsidRPr="00D93053" w:rsidRDefault="00D93053" w:rsidP="00D93053">
      <w:pPr>
        <w:spacing w:after="0" w:line="240" w:lineRule="auto"/>
        <w:rPr>
          <w:rFonts w:ascii="Times New Roman" w:eastAsia="Times New Roman" w:hAnsi="Times New Roman" w:cs="Times New Roman"/>
          <w:sz w:val="24"/>
          <w:szCs w:val="24"/>
        </w:rPr>
      </w:pPr>
    </w:p>
    <w:p w14:paraId="19F50AFE" w14:textId="77777777" w:rsidR="00D93053" w:rsidRDefault="00D93053" w:rsidP="00D93053"/>
    <w:sectPr w:rsidR="00D93053" w:rsidSect="00201282">
      <w:pgSz w:w="12240" w:h="15840"/>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DE7D81"/>
    <w:multiLevelType w:val="hybridMultilevel"/>
    <w:tmpl w:val="4B074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6513BEF"/>
    <w:multiLevelType w:val="hybridMultilevel"/>
    <w:tmpl w:val="0630B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FEA6237"/>
    <w:multiLevelType w:val="hybridMultilevel"/>
    <w:tmpl w:val="39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53"/>
    <w:rsid w:val="000143B8"/>
    <w:rsid w:val="000E5318"/>
    <w:rsid w:val="000F51F0"/>
    <w:rsid w:val="00186700"/>
    <w:rsid w:val="001C33B2"/>
    <w:rsid w:val="001E5446"/>
    <w:rsid w:val="00201282"/>
    <w:rsid w:val="002B7D89"/>
    <w:rsid w:val="003D1238"/>
    <w:rsid w:val="004C7654"/>
    <w:rsid w:val="004E4E02"/>
    <w:rsid w:val="005328C5"/>
    <w:rsid w:val="008D5E13"/>
    <w:rsid w:val="009E6737"/>
    <w:rsid w:val="00A136EC"/>
    <w:rsid w:val="00A51859"/>
    <w:rsid w:val="00BF3AC6"/>
    <w:rsid w:val="00C80681"/>
    <w:rsid w:val="00D37682"/>
    <w:rsid w:val="00D93053"/>
    <w:rsid w:val="00DA225D"/>
    <w:rsid w:val="00DB0046"/>
    <w:rsid w:val="00DB124A"/>
    <w:rsid w:val="00ED502F"/>
    <w:rsid w:val="00FB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DB24"/>
  <w15:chartTrackingRefBased/>
  <w15:docId w15:val="{5C610834-FC03-49E6-8A5F-F6AAF72E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6737"/>
    <w:pPr>
      <w:keepNext/>
      <w:spacing w:before="120" w:after="0" w:line="240" w:lineRule="auto"/>
      <w:outlineLvl w:val="0"/>
    </w:pPr>
    <w:rPr>
      <w:rFonts w:ascii="Arial Black" w:hAnsi="Arial Black" w:cs="Calibri"/>
      <w:b/>
      <w:bCs/>
      <w:kern w:val="3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053"/>
    <w:rPr>
      <w:rFonts w:ascii="Segoe UI" w:hAnsi="Segoe UI" w:cs="Segoe UI"/>
      <w:sz w:val="18"/>
      <w:szCs w:val="18"/>
    </w:rPr>
  </w:style>
  <w:style w:type="paragraph" w:styleId="NormalWeb">
    <w:name w:val="Normal (Web)"/>
    <w:basedOn w:val="Normal"/>
    <w:uiPriority w:val="99"/>
    <w:semiHidden/>
    <w:unhideWhenUsed/>
    <w:rsid w:val="00DA225D"/>
    <w:pPr>
      <w:spacing w:after="0" w:line="240" w:lineRule="auto"/>
    </w:pPr>
    <w:rPr>
      <w:rFonts w:ascii="Times New Roman" w:hAnsi="Times New Roman" w:cs="Times New Roman"/>
      <w:sz w:val="24"/>
      <w:szCs w:val="24"/>
      <w:lang w:val="en-CA" w:eastAsia="en-CA"/>
    </w:rPr>
  </w:style>
  <w:style w:type="paragraph" w:styleId="ListParagraph">
    <w:name w:val="List Paragraph"/>
    <w:basedOn w:val="Normal"/>
    <w:uiPriority w:val="34"/>
    <w:qFormat/>
    <w:rsid w:val="00186700"/>
    <w:pPr>
      <w:spacing w:after="200" w:line="276" w:lineRule="auto"/>
      <w:ind w:left="720"/>
      <w:contextualSpacing/>
    </w:pPr>
    <w:rPr>
      <w:lang w:val="en-CA"/>
    </w:rPr>
  </w:style>
  <w:style w:type="character" w:styleId="Hyperlink">
    <w:name w:val="Hyperlink"/>
    <w:basedOn w:val="DefaultParagraphFont"/>
    <w:uiPriority w:val="99"/>
    <w:unhideWhenUsed/>
    <w:rsid w:val="000143B8"/>
    <w:rPr>
      <w:color w:val="0563C1" w:themeColor="hyperlink"/>
      <w:u w:val="single"/>
    </w:rPr>
  </w:style>
  <w:style w:type="character" w:styleId="UnresolvedMention">
    <w:name w:val="Unresolved Mention"/>
    <w:basedOn w:val="DefaultParagraphFont"/>
    <w:uiPriority w:val="99"/>
    <w:semiHidden/>
    <w:unhideWhenUsed/>
    <w:rsid w:val="000143B8"/>
    <w:rPr>
      <w:color w:val="605E5C"/>
      <w:shd w:val="clear" w:color="auto" w:fill="E1DFDD"/>
    </w:rPr>
  </w:style>
  <w:style w:type="paragraph" w:customStyle="1" w:styleId="Default">
    <w:name w:val="Default"/>
    <w:rsid w:val="009E67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E6737"/>
    <w:rPr>
      <w:rFonts w:ascii="Arial Black" w:hAnsi="Arial Black" w:cs="Calibri"/>
      <w:b/>
      <w:bCs/>
      <w:kern w:val="3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0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kdsb.net/Pages/newsitem.aspx?ItemID=366&amp;ListID=1cb83139-1d39-452b-8ab2-b6cfab6c2ba7&amp;TemplateID=Announcement_I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278526076B0445AA045A6435E110AC" ma:contentTypeVersion="1" ma:contentTypeDescription="Create a new document." ma:contentTypeScope="" ma:versionID="e3f86e45441374183f5219911915d64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094C2F-69BB-474B-BA13-EE004722EBB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4542F7E-8087-460F-AE06-67E362777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40A19-C2D8-4986-931B-2F5C873604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3223</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Hodgson</dc:creator>
  <cp:keywords/>
  <dc:description/>
  <cp:lastModifiedBy>Paul Beasley</cp:lastModifiedBy>
  <cp:revision>5</cp:revision>
  <cp:lastPrinted>2020-10-30T19:09:00Z</cp:lastPrinted>
  <dcterms:created xsi:type="dcterms:W3CDTF">2020-10-30T18:36:00Z</dcterms:created>
  <dcterms:modified xsi:type="dcterms:W3CDTF">2020-11-02T13:52:00Z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0x010100D8278526076B0445AA045A6435E110AC</vt:lpwstr>
  </property>
</Properties>
</file>