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Description w:val="contact info"/>
      </w:tblPr>
      <w:tblGrid>
        <w:gridCol w:w="4847"/>
        <w:gridCol w:w="2972"/>
        <w:gridCol w:w="2981"/>
      </w:tblGrid>
      <w:tr w:rsidR="00B24AE8" w:rsidTr="00002517">
        <w:trPr>
          <w:trHeight w:val="1710"/>
          <w:tblHeader/>
        </w:trPr>
        <w:tc>
          <w:tcPr>
            <w:tcW w:w="5598" w:type="dxa"/>
            <w:vAlign w:val="center"/>
          </w:tcPr>
          <w:p w:rsidR="00B24AE8" w:rsidRPr="00F50148" w:rsidRDefault="00F50148" w:rsidP="00347702">
            <w:pPr>
              <w:pStyle w:val="Title"/>
              <w:jc w:val="center"/>
              <w:rPr>
                <w:sz w:val="72"/>
                <w:szCs w:val="72"/>
              </w:rPr>
            </w:pPr>
            <w:r w:rsidRPr="00F50148">
              <w:rPr>
                <w:sz w:val="72"/>
                <w:szCs w:val="72"/>
              </w:rPr>
              <w:t>Colonel Cameron</w:t>
            </w:r>
            <w:r w:rsidR="003A1041" w:rsidRPr="00F50148">
              <w:rPr>
                <w:sz w:val="72"/>
                <w:szCs w:val="72"/>
              </w:rPr>
              <w:t xml:space="preserve"> News</w:t>
            </w:r>
          </w:p>
        </w:tc>
        <w:tc>
          <w:tcPr>
            <w:tcW w:w="3690" w:type="dxa"/>
            <w:vAlign w:val="center"/>
          </w:tcPr>
          <w:p w:rsidR="00B24AE8" w:rsidRPr="00A808F0" w:rsidRDefault="00B24AE8" w:rsidP="00002517">
            <w:pPr>
              <w:jc w:val="center"/>
            </w:pPr>
            <w:r w:rsidRPr="00A808F0">
              <w:t xml:space="preserve">Principal ~ Mrs. </w:t>
            </w:r>
            <w:r w:rsidR="00CA4319">
              <w:t>K. Myers</w:t>
            </w:r>
          </w:p>
          <w:p w:rsidR="00B24AE8" w:rsidRPr="00A808F0" w:rsidRDefault="00F50148" w:rsidP="00002517">
            <w:pPr>
              <w:jc w:val="center"/>
            </w:pPr>
            <w:r>
              <w:t>Secretary ~ Ms. S. Codling</w:t>
            </w:r>
          </w:p>
          <w:p w:rsidR="00F50148" w:rsidRDefault="00F50148" w:rsidP="00002517">
            <w:pPr>
              <w:jc w:val="center"/>
            </w:pPr>
          </w:p>
          <w:p w:rsidR="00B24AE8" w:rsidRPr="00A808F0" w:rsidRDefault="00F50148" w:rsidP="00002517">
            <w:pPr>
              <w:jc w:val="center"/>
            </w:pPr>
            <w:r>
              <w:t>Tel: 519-862-1116</w:t>
            </w:r>
          </w:p>
          <w:p w:rsidR="00B24AE8" w:rsidRDefault="00F50148" w:rsidP="00002517">
            <w:pPr>
              <w:jc w:val="center"/>
            </w:pPr>
            <w:r>
              <w:t>Fax: 519-862-4655</w:t>
            </w:r>
          </w:p>
          <w:p w:rsidR="003D7FAF" w:rsidRPr="00A808F0" w:rsidRDefault="003D7FAF" w:rsidP="00002517">
            <w:pPr>
              <w:jc w:val="center"/>
            </w:pPr>
            <w:r>
              <w:t>Text Line: 226-240-6767</w:t>
            </w:r>
          </w:p>
        </w:tc>
        <w:tc>
          <w:tcPr>
            <w:tcW w:w="1728" w:type="dxa"/>
          </w:tcPr>
          <w:p w:rsidR="00B24AE8" w:rsidRPr="00A808F0" w:rsidRDefault="00DC627C" w:rsidP="00A808F0">
            <w:r>
              <w:rPr>
                <w:noProof/>
                <w:lang w:val="en-CA" w:eastAsia="en-CA"/>
              </w:rPr>
              <w:drawing>
                <wp:inline distT="0" distB="0" distL="0" distR="0" wp14:anchorId="25C9471C" wp14:editId="35B9B572">
                  <wp:extent cx="1756098" cy="1289125"/>
                  <wp:effectExtent l="0" t="0" r="0" b="6350"/>
                  <wp:docPr id="2" name="Picture 2" descr="S:\OfficeShare\Letterhead &amp; Logo\BlackWh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Share\Letterhead &amp; Logo\BlackWhit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197" cy="1292134"/>
                          </a:xfrm>
                          <a:prstGeom prst="rect">
                            <a:avLst/>
                          </a:prstGeom>
                          <a:noFill/>
                          <a:ln>
                            <a:noFill/>
                          </a:ln>
                        </pic:spPr>
                      </pic:pic>
                    </a:graphicData>
                  </a:graphic>
                </wp:inline>
              </w:drawing>
            </w:r>
          </w:p>
        </w:tc>
      </w:tr>
      <w:tr w:rsidR="00B24AE8" w:rsidTr="00C0072E">
        <w:tc>
          <w:tcPr>
            <w:tcW w:w="5598" w:type="dxa"/>
          </w:tcPr>
          <w:p w:rsidR="00B24AE8" w:rsidRPr="00A808F0" w:rsidRDefault="002A7682" w:rsidP="002A7682">
            <w:pPr>
              <w:tabs>
                <w:tab w:val="left" w:pos="5925"/>
              </w:tabs>
              <w:rPr>
                <w:rStyle w:val="Strong"/>
              </w:rPr>
            </w:pPr>
            <w:r>
              <w:rPr>
                <w:rStyle w:val="Strong"/>
              </w:rPr>
              <w:t>Octo</w:t>
            </w:r>
            <w:r w:rsidR="00FC1F0D">
              <w:rPr>
                <w:rStyle w:val="Strong"/>
              </w:rPr>
              <w:t>ber 201</w:t>
            </w:r>
            <w:r w:rsidR="003D7FAF">
              <w:rPr>
                <w:rStyle w:val="Strong"/>
              </w:rPr>
              <w:t>9</w:t>
            </w:r>
          </w:p>
        </w:tc>
        <w:tc>
          <w:tcPr>
            <w:tcW w:w="3690" w:type="dxa"/>
          </w:tcPr>
          <w:p w:rsidR="00B24AE8" w:rsidRDefault="00B24AE8" w:rsidP="00A808F0">
            <w:pPr>
              <w:tabs>
                <w:tab w:val="left" w:pos="5925"/>
              </w:tabs>
            </w:pPr>
          </w:p>
        </w:tc>
        <w:tc>
          <w:tcPr>
            <w:tcW w:w="1728" w:type="dxa"/>
          </w:tcPr>
          <w:p w:rsidR="00B24AE8" w:rsidRDefault="00B24AE8" w:rsidP="00A808F0">
            <w:pPr>
              <w:tabs>
                <w:tab w:val="left" w:pos="5925"/>
              </w:tabs>
            </w:pPr>
          </w:p>
        </w:tc>
      </w:tr>
    </w:tbl>
    <w:p w:rsidR="00A808F0" w:rsidRDefault="00A808F0" w:rsidP="00A808F0">
      <w:pPr>
        <w:tabs>
          <w:tab w:val="left" w:pos="5925"/>
        </w:tabs>
        <w:sectPr w:rsidR="00A808F0" w:rsidSect="0065654C">
          <w:footerReference w:type="default" r:id="rId9"/>
          <w:pgSz w:w="12240" w:h="15840"/>
          <w:pgMar w:top="720" w:right="720" w:bottom="720" w:left="720" w:header="288" w:footer="288" w:gutter="0"/>
          <w:cols w:space="720"/>
          <w:docGrid w:linePitch="360"/>
        </w:sectPr>
      </w:pPr>
    </w:p>
    <w:p w:rsidR="00CE077D" w:rsidRPr="00526D15" w:rsidRDefault="00CE077D" w:rsidP="00CE077D">
      <w:pPr>
        <w:rPr>
          <w:rFonts w:ascii="Arial" w:hAnsi="Arial"/>
          <w:sz w:val="16"/>
          <w:szCs w:val="16"/>
        </w:rPr>
      </w:pPr>
    </w:p>
    <w:p w:rsidR="005579FD" w:rsidRDefault="00FB2D67" w:rsidP="005579FD">
      <w:pPr>
        <w:pBdr>
          <w:top w:val="single" w:sz="8" w:space="1" w:color="auto"/>
          <w:left w:val="single" w:sz="8" w:space="4" w:color="auto"/>
          <w:bottom w:val="single" w:sz="8" w:space="1" w:color="auto"/>
          <w:right w:val="single" w:sz="8" w:space="4" w:color="auto"/>
        </w:pBdr>
        <w:shd w:val="clear" w:color="auto" w:fill="FBD4B4" w:themeFill="accent6" w:themeFillTint="66"/>
        <w:jc w:val="center"/>
        <w:rPr>
          <w:b/>
          <w:i/>
          <w:sz w:val="36"/>
          <w:szCs w:val="36"/>
        </w:rPr>
      </w:pPr>
      <w:r w:rsidRPr="00AE62FF">
        <w:rPr>
          <w:b/>
          <w:i/>
          <w:sz w:val="36"/>
          <w:szCs w:val="36"/>
        </w:rPr>
        <w:t>Please join us for our first movie</w:t>
      </w:r>
      <w:r w:rsidR="005579FD">
        <w:rPr>
          <w:b/>
          <w:i/>
          <w:sz w:val="36"/>
          <w:szCs w:val="36"/>
        </w:rPr>
        <w:t xml:space="preserve"> </w:t>
      </w:r>
      <w:r w:rsidRPr="00AE62FF">
        <w:rPr>
          <w:b/>
          <w:i/>
          <w:sz w:val="36"/>
          <w:szCs w:val="36"/>
        </w:rPr>
        <w:t>night of the year</w:t>
      </w:r>
      <w:r w:rsidR="003511A4" w:rsidRPr="00AE62FF">
        <w:rPr>
          <w:b/>
          <w:i/>
          <w:sz w:val="36"/>
          <w:szCs w:val="36"/>
        </w:rPr>
        <w:t xml:space="preserve"> on</w:t>
      </w:r>
    </w:p>
    <w:p w:rsidR="005579FD" w:rsidRPr="005579FD" w:rsidRDefault="00CA4319" w:rsidP="005579FD">
      <w:pPr>
        <w:pBdr>
          <w:top w:val="single" w:sz="8" w:space="1" w:color="auto"/>
          <w:left w:val="single" w:sz="8" w:space="4" w:color="auto"/>
          <w:bottom w:val="single" w:sz="8" w:space="1" w:color="auto"/>
          <w:right w:val="single" w:sz="8" w:space="4" w:color="auto"/>
        </w:pBdr>
        <w:shd w:val="clear" w:color="auto" w:fill="FBD4B4" w:themeFill="accent6" w:themeFillTint="66"/>
        <w:jc w:val="center"/>
        <w:rPr>
          <w:b/>
          <w:i/>
          <w:sz w:val="36"/>
          <w:szCs w:val="36"/>
        </w:rPr>
      </w:pPr>
      <w:r>
        <w:rPr>
          <w:b/>
          <w:i/>
          <w:sz w:val="36"/>
          <w:szCs w:val="36"/>
          <w:u w:val="single"/>
        </w:rPr>
        <w:t>November 1</w:t>
      </w:r>
      <w:r w:rsidR="003511A4" w:rsidRPr="00AE62FF">
        <w:rPr>
          <w:b/>
          <w:i/>
          <w:sz w:val="36"/>
          <w:szCs w:val="36"/>
        </w:rPr>
        <w:t>.</w:t>
      </w:r>
    </w:p>
    <w:p w:rsidR="00CE077D" w:rsidRPr="00DE5A8C" w:rsidRDefault="00AE62FF" w:rsidP="005579FD">
      <w:pPr>
        <w:pBdr>
          <w:top w:val="single" w:sz="8" w:space="1" w:color="auto"/>
          <w:left w:val="single" w:sz="8" w:space="4" w:color="auto"/>
          <w:bottom w:val="single" w:sz="8" w:space="1" w:color="auto"/>
          <w:right w:val="single" w:sz="8" w:space="4" w:color="auto"/>
        </w:pBdr>
        <w:shd w:val="clear" w:color="auto" w:fill="FBD4B4" w:themeFill="accent6" w:themeFillTint="66"/>
        <w:rPr>
          <w:rFonts w:ascii="Times New Roman" w:hAnsi="Times New Roman" w:cs="Times New Roman"/>
          <w:sz w:val="8"/>
          <w:szCs w:val="8"/>
          <w:lang w:val="en-CA"/>
        </w:rPr>
      </w:pPr>
      <w:r>
        <w:rPr>
          <w:b/>
          <w:i/>
          <w:sz w:val="44"/>
          <w:szCs w:val="44"/>
        </w:rPr>
        <w:tab/>
      </w:r>
      <w:r w:rsidR="00CE077D">
        <w:t>  </w:t>
      </w:r>
    </w:p>
    <w:p w:rsidR="0091701A" w:rsidRDefault="000D7F6C" w:rsidP="0049011F">
      <w:pPr>
        <w:pStyle w:val="Heading1"/>
      </w:pPr>
      <w:r>
        <w:t xml:space="preserve">Let’s Work Together to </w:t>
      </w:r>
      <w:r w:rsidR="0091701A">
        <w:t>Keep Your Child Safe</w:t>
      </w:r>
    </w:p>
    <w:tbl>
      <w:tblPr>
        <w:tblStyle w:val="TableGrid"/>
        <w:tblW w:w="10998" w:type="dxa"/>
        <w:tblLook w:val="04A0" w:firstRow="1" w:lastRow="0" w:firstColumn="1" w:lastColumn="0" w:noHBand="0" w:noVBand="1"/>
      </w:tblPr>
      <w:tblGrid>
        <w:gridCol w:w="5418"/>
        <w:gridCol w:w="5580"/>
      </w:tblGrid>
      <w:tr w:rsidR="00A318A7" w:rsidTr="005579FD">
        <w:trPr>
          <w:trHeight w:val="284"/>
        </w:trPr>
        <w:tc>
          <w:tcPr>
            <w:tcW w:w="5418" w:type="dxa"/>
            <w:shd w:val="pct12" w:color="auto" w:fill="auto"/>
          </w:tcPr>
          <w:p w:rsidR="00A318A7" w:rsidRPr="00A318A7" w:rsidRDefault="00A318A7" w:rsidP="0091701A">
            <w:pPr>
              <w:rPr>
                <w:b/>
              </w:rPr>
            </w:pPr>
            <w:r w:rsidRPr="00A318A7">
              <w:rPr>
                <w:b/>
              </w:rPr>
              <w:t>School staff will:</w:t>
            </w:r>
            <w:bookmarkStart w:id="0" w:name="_GoBack"/>
            <w:bookmarkEnd w:id="0"/>
          </w:p>
        </w:tc>
        <w:tc>
          <w:tcPr>
            <w:tcW w:w="5580" w:type="dxa"/>
            <w:shd w:val="pct12" w:color="auto" w:fill="auto"/>
          </w:tcPr>
          <w:p w:rsidR="00A318A7" w:rsidRPr="00A318A7" w:rsidRDefault="00A318A7" w:rsidP="0091701A">
            <w:pPr>
              <w:rPr>
                <w:b/>
              </w:rPr>
            </w:pPr>
            <w:r w:rsidRPr="00A318A7">
              <w:rPr>
                <w:b/>
              </w:rPr>
              <w:t>Parents</w:t>
            </w:r>
            <w:r w:rsidR="00791D9B">
              <w:rPr>
                <w:b/>
              </w:rPr>
              <w:t>/Guardians</w:t>
            </w:r>
            <w:r w:rsidRPr="00A318A7">
              <w:rPr>
                <w:b/>
              </w:rPr>
              <w:t xml:space="preserve"> should:</w:t>
            </w:r>
          </w:p>
        </w:tc>
      </w:tr>
      <w:tr w:rsidR="00A318A7" w:rsidTr="005579FD">
        <w:trPr>
          <w:trHeight w:val="284"/>
        </w:trPr>
        <w:tc>
          <w:tcPr>
            <w:tcW w:w="5418" w:type="dxa"/>
          </w:tcPr>
          <w:p w:rsidR="00A318A7" w:rsidRDefault="00736506" w:rsidP="00A318A7">
            <w:r>
              <w:t>S</w:t>
            </w:r>
            <w:r w:rsidR="00A318A7">
              <w:t xml:space="preserve">upervise </w:t>
            </w:r>
            <w:r w:rsidR="00DE5A8C">
              <w:t>students beginning at 8:45 a.m.</w:t>
            </w:r>
          </w:p>
        </w:tc>
        <w:tc>
          <w:tcPr>
            <w:tcW w:w="5580" w:type="dxa"/>
          </w:tcPr>
          <w:p w:rsidR="00A318A7" w:rsidRDefault="00736506" w:rsidP="00A318A7">
            <w:r>
              <w:t>E</w:t>
            </w:r>
            <w:r w:rsidR="00A318A7">
              <w:t>nsure children don’t arri</w:t>
            </w:r>
            <w:r w:rsidR="00DE5A8C">
              <w:t>ve to school prior to 8:45 a.m.</w:t>
            </w:r>
          </w:p>
        </w:tc>
      </w:tr>
      <w:tr w:rsidR="00736506" w:rsidTr="005579FD">
        <w:trPr>
          <w:trHeight w:val="284"/>
        </w:trPr>
        <w:tc>
          <w:tcPr>
            <w:tcW w:w="5418" w:type="dxa"/>
          </w:tcPr>
          <w:p w:rsidR="00736506" w:rsidRDefault="00736506" w:rsidP="00A318A7">
            <w:r>
              <w:t>Escort young children to their classroom when they arrive late</w:t>
            </w:r>
            <w:r w:rsidR="008E704F">
              <w:t>.</w:t>
            </w:r>
          </w:p>
        </w:tc>
        <w:tc>
          <w:tcPr>
            <w:tcW w:w="5580" w:type="dxa"/>
          </w:tcPr>
          <w:p w:rsidR="00736506" w:rsidRDefault="009A07D3" w:rsidP="00A318A7">
            <w:r>
              <w:t xml:space="preserve">Say goodbye to their children at the </w:t>
            </w:r>
            <w:r w:rsidR="00791D9B">
              <w:t xml:space="preserve">front door or </w:t>
            </w:r>
            <w:r>
              <w:t>office</w:t>
            </w:r>
            <w:r w:rsidR="00791D9B">
              <w:t xml:space="preserve"> when they arrive late</w:t>
            </w:r>
            <w:r w:rsidR="00961823">
              <w:t>.</w:t>
            </w:r>
          </w:p>
        </w:tc>
      </w:tr>
      <w:tr w:rsidR="00961823" w:rsidTr="005579FD">
        <w:trPr>
          <w:trHeight w:val="284"/>
        </w:trPr>
        <w:tc>
          <w:tcPr>
            <w:tcW w:w="5418" w:type="dxa"/>
          </w:tcPr>
          <w:p w:rsidR="00961823" w:rsidRDefault="00961823" w:rsidP="00A318A7">
            <w:r>
              <w:t>Call to follow up on why a child is not at school.  This can be avoided if the school has been called and a message left prior to the absence.</w:t>
            </w:r>
          </w:p>
        </w:tc>
        <w:tc>
          <w:tcPr>
            <w:tcW w:w="5580" w:type="dxa"/>
          </w:tcPr>
          <w:p w:rsidR="00961823" w:rsidRDefault="00961823" w:rsidP="00961823">
            <w:r>
              <w:t>Ensure the school has been notified prior to 9:00 a.m. on the day of a student’s absence.</w:t>
            </w:r>
          </w:p>
        </w:tc>
      </w:tr>
      <w:tr w:rsidR="00A318A7" w:rsidTr="005579FD">
        <w:trPr>
          <w:trHeight w:val="284"/>
        </w:trPr>
        <w:tc>
          <w:tcPr>
            <w:tcW w:w="5418" w:type="dxa"/>
          </w:tcPr>
          <w:p w:rsidR="00A318A7" w:rsidRPr="0091701A" w:rsidRDefault="00A318A7" w:rsidP="00A318A7">
            <w:r>
              <w:t xml:space="preserve">Ensure </w:t>
            </w:r>
            <w:r w:rsidR="00791D9B">
              <w:t xml:space="preserve">Police Vulnerable Sector Check </w:t>
            </w:r>
            <w:r w:rsidR="00961823">
              <w:t xml:space="preserve">(PVSC) </w:t>
            </w:r>
            <w:r w:rsidR="00791D9B">
              <w:t>has been completed, as deemed necessary by Administrative Procedures and the principal</w:t>
            </w:r>
            <w:r w:rsidR="008E704F">
              <w:t>.</w:t>
            </w:r>
          </w:p>
          <w:p w:rsidR="00A318A7" w:rsidRDefault="00A318A7" w:rsidP="00A318A7"/>
        </w:tc>
        <w:tc>
          <w:tcPr>
            <w:tcW w:w="5580" w:type="dxa"/>
          </w:tcPr>
          <w:p w:rsidR="00961823" w:rsidRDefault="00961823" w:rsidP="00A318A7">
            <w:r>
              <w:t>Obtain a PVSC request form if you would like to volunteer or be a volunteer driver (i.e., to sporting events).</w:t>
            </w:r>
          </w:p>
          <w:p w:rsidR="00A318A7" w:rsidRDefault="00A318A7" w:rsidP="00A318A7">
            <w:r>
              <w:t>Sign in at the office and obtain a visitor pass</w:t>
            </w:r>
            <w:r w:rsidR="00961823">
              <w:t xml:space="preserve"> when volunteering</w:t>
            </w:r>
            <w:r w:rsidR="00DE5A8C">
              <w:t>.</w:t>
            </w:r>
          </w:p>
        </w:tc>
      </w:tr>
      <w:tr w:rsidR="00A318A7" w:rsidTr="005579FD">
        <w:trPr>
          <w:trHeight w:val="284"/>
        </w:trPr>
        <w:tc>
          <w:tcPr>
            <w:tcW w:w="5418" w:type="dxa"/>
          </w:tcPr>
          <w:p w:rsidR="00A318A7" w:rsidRDefault="0001783E" w:rsidP="0001783E">
            <w:r>
              <w:t>Take all suspected concussions seriously. You will be contacted if your child suffers a blow to the head and shows signs or symptoms of a concussion.</w:t>
            </w:r>
          </w:p>
        </w:tc>
        <w:tc>
          <w:tcPr>
            <w:tcW w:w="5580" w:type="dxa"/>
          </w:tcPr>
          <w:p w:rsidR="00A318A7" w:rsidRDefault="00A318A7" w:rsidP="00A318A7">
            <w:r>
              <w:t>Monitor</w:t>
            </w:r>
            <w:r w:rsidR="0001783E">
              <w:t xml:space="preserve"> closely</w:t>
            </w:r>
            <w:r>
              <w:t xml:space="preserve"> for 24-48 hours</w:t>
            </w:r>
            <w:r w:rsidR="0001783E">
              <w:t xml:space="preserve"> after an incident.</w:t>
            </w:r>
          </w:p>
          <w:p w:rsidR="00A318A7" w:rsidRDefault="00FE6B88" w:rsidP="00FE6B88">
            <w:r>
              <w:t>Seek medical attention and complete appropriate paperwork as necessary.</w:t>
            </w:r>
          </w:p>
        </w:tc>
      </w:tr>
      <w:tr w:rsidR="00A318A7" w:rsidTr="005579FD">
        <w:trPr>
          <w:trHeight w:val="284"/>
        </w:trPr>
        <w:tc>
          <w:tcPr>
            <w:tcW w:w="5418" w:type="dxa"/>
          </w:tcPr>
          <w:p w:rsidR="00A318A7" w:rsidRDefault="00A318A7" w:rsidP="00DB437D">
            <w:r>
              <w:t xml:space="preserve">Return home </w:t>
            </w:r>
            <w:r w:rsidR="00DB437D">
              <w:t>treats sent in that were intended to be shared with peers that aren’t store purchased, pre-packaged, and clearly labeled as peanut and nut free.</w:t>
            </w:r>
          </w:p>
        </w:tc>
        <w:tc>
          <w:tcPr>
            <w:tcW w:w="5580" w:type="dxa"/>
          </w:tcPr>
          <w:p w:rsidR="00A318A7" w:rsidRDefault="00A318A7" w:rsidP="0091701A">
            <w:r>
              <w:t>Only send in store purchased, pre-packaged, and clearly labeled treats that are peanut and nut free</w:t>
            </w:r>
            <w:r w:rsidR="00961823">
              <w:t>, when sending in food to be shared with peers</w:t>
            </w:r>
            <w:r w:rsidR="00DB437D">
              <w:t>.</w:t>
            </w:r>
          </w:p>
        </w:tc>
      </w:tr>
      <w:tr w:rsidR="00961823" w:rsidTr="005579FD">
        <w:trPr>
          <w:trHeight w:val="284"/>
        </w:trPr>
        <w:tc>
          <w:tcPr>
            <w:tcW w:w="5418" w:type="dxa"/>
          </w:tcPr>
          <w:p w:rsidR="00961823" w:rsidRDefault="00961823" w:rsidP="00A318A7">
            <w:r>
              <w:t>Not administer over-the-counter medication to children.</w:t>
            </w:r>
          </w:p>
          <w:p w:rsidR="00961823" w:rsidRDefault="00961823" w:rsidP="00A318A7">
            <w:r>
              <w:t>Adm</w:t>
            </w:r>
            <w:r w:rsidR="00DE5A8C">
              <w:t xml:space="preserve">inister prescription medication once an </w:t>
            </w:r>
            <w:r w:rsidR="0001783E">
              <w:t>“</w:t>
            </w:r>
            <w:r w:rsidR="00DE5A8C">
              <w:t>Authorization for the Administration of Oral Medication” form has been completed.</w:t>
            </w:r>
          </w:p>
        </w:tc>
        <w:tc>
          <w:tcPr>
            <w:tcW w:w="5580" w:type="dxa"/>
          </w:tcPr>
          <w:p w:rsidR="00961823" w:rsidRDefault="00DE5A8C" w:rsidP="00A318A7">
            <w:r>
              <w:t>Administer over-the-counter medication at home and/or visit the school office during the day to administer.</w:t>
            </w:r>
          </w:p>
          <w:p w:rsidR="00DE5A8C" w:rsidRDefault="00DE5A8C" w:rsidP="00616821">
            <w:r>
              <w:t>Obtain and complete an “</w:t>
            </w:r>
            <w:r w:rsidR="0001783E">
              <w:t xml:space="preserve">Authorization for the </w:t>
            </w:r>
            <w:r w:rsidR="00616821">
              <w:t>A</w:t>
            </w:r>
            <w:r>
              <w:t>dministration of Oral Medication”.</w:t>
            </w:r>
          </w:p>
        </w:tc>
      </w:tr>
    </w:tbl>
    <w:p w:rsidR="00A318A7" w:rsidRDefault="00A318A7" w:rsidP="0091701A"/>
    <w:p w:rsidR="006B74D2" w:rsidRDefault="005579FD" w:rsidP="006B74D2">
      <w:pPr>
        <w:widowControl w:val="0"/>
        <w:tabs>
          <w:tab w:val="right" w:leader="dot" w:pos="3420"/>
        </w:tabs>
        <w:rPr>
          <w:rFonts w:ascii="Arial" w:hAnsi="Arial"/>
          <w:b/>
          <w:color w:val="984806" w:themeColor="accent6" w:themeShade="80"/>
          <w:sz w:val="28"/>
          <w:szCs w:val="28"/>
        </w:rPr>
      </w:pPr>
      <w:r w:rsidRPr="005579FD">
        <w:rPr>
          <w:rFonts w:ascii="Arial" w:hAnsi="Arial"/>
          <w:b/>
          <w:color w:val="984806" w:themeColor="accent6" w:themeShade="80"/>
          <w:sz w:val="28"/>
          <w:szCs w:val="28"/>
        </w:rPr>
        <w:t>TEXT US!</w:t>
      </w:r>
    </w:p>
    <w:p w:rsidR="005579FD" w:rsidRPr="00DF42D1" w:rsidRDefault="005579FD" w:rsidP="006B74D2">
      <w:pPr>
        <w:widowControl w:val="0"/>
        <w:tabs>
          <w:tab w:val="right" w:leader="dot" w:pos="3420"/>
        </w:tabs>
        <w:rPr>
          <w:rFonts w:ascii="Arial" w:hAnsi="Arial"/>
          <w:szCs w:val="22"/>
        </w:rPr>
      </w:pPr>
      <w:r w:rsidRPr="00DF42D1">
        <w:rPr>
          <w:rFonts w:ascii="Arial" w:hAnsi="Arial"/>
          <w:szCs w:val="22"/>
        </w:rPr>
        <w:t xml:space="preserve">If your student is going to be away, you can now text in his/her absence. </w:t>
      </w:r>
      <w:r w:rsidR="002666CD" w:rsidRPr="00DF42D1">
        <w:rPr>
          <w:rFonts w:ascii="Arial" w:hAnsi="Arial"/>
          <w:szCs w:val="22"/>
        </w:rPr>
        <w:t xml:space="preserve">Our new text number is </w:t>
      </w:r>
      <w:r w:rsidR="009E41B0">
        <w:rPr>
          <w:rFonts w:ascii="Arial" w:hAnsi="Arial"/>
          <w:szCs w:val="22"/>
        </w:rPr>
        <w:t>226-240-6767</w:t>
      </w:r>
      <w:r w:rsidR="00DF42D1" w:rsidRPr="00DF42D1">
        <w:rPr>
          <w:rFonts w:ascii="Arial" w:hAnsi="Arial"/>
          <w:szCs w:val="22"/>
        </w:rPr>
        <w:t xml:space="preserve"> If you are texting in an absence you MUST leave your name, your student’s name and the reason for the absence. </w:t>
      </w:r>
      <w:r w:rsidR="00DF42D1">
        <w:rPr>
          <w:rFonts w:ascii="Arial" w:hAnsi="Arial"/>
          <w:szCs w:val="22"/>
        </w:rPr>
        <w:t xml:space="preserve">If there is ever a </w:t>
      </w:r>
      <w:r w:rsidR="00DE773F">
        <w:rPr>
          <w:rFonts w:ascii="Arial" w:hAnsi="Arial"/>
          <w:szCs w:val="22"/>
        </w:rPr>
        <w:t>reason,</w:t>
      </w:r>
      <w:r w:rsidR="00DF42D1">
        <w:rPr>
          <w:rFonts w:ascii="Arial" w:hAnsi="Arial"/>
          <w:szCs w:val="22"/>
        </w:rPr>
        <w:t xml:space="preserve"> we cannot reach you through a phone call, we might try from </w:t>
      </w:r>
      <w:r w:rsidR="009E41B0">
        <w:rPr>
          <w:rFonts w:ascii="Arial" w:hAnsi="Arial"/>
          <w:szCs w:val="22"/>
        </w:rPr>
        <w:t>the text line</w:t>
      </w:r>
      <w:r w:rsidR="00DF42D1">
        <w:rPr>
          <w:rFonts w:ascii="Arial" w:hAnsi="Arial"/>
          <w:szCs w:val="22"/>
        </w:rPr>
        <w:t xml:space="preserve"> so please add the number to your </w:t>
      </w:r>
      <w:r w:rsidR="00B31721">
        <w:rPr>
          <w:rFonts w:ascii="Arial" w:hAnsi="Arial"/>
          <w:szCs w:val="22"/>
        </w:rPr>
        <w:t>contacts,</w:t>
      </w:r>
      <w:r w:rsidR="00DF42D1">
        <w:rPr>
          <w:rFonts w:ascii="Arial" w:hAnsi="Arial"/>
          <w:szCs w:val="22"/>
        </w:rPr>
        <w:t xml:space="preserve"> so you know it is us.</w:t>
      </w:r>
    </w:p>
    <w:p w:rsidR="00DF42D1" w:rsidRPr="00ED1155" w:rsidRDefault="00DF42D1" w:rsidP="00DF42D1">
      <w:pPr>
        <w:pStyle w:val="Heading1"/>
      </w:pPr>
      <w:r w:rsidRPr="00ED1155">
        <w:t xml:space="preserve">Staff </w:t>
      </w:r>
      <w:r>
        <w:t>Changes</w:t>
      </w:r>
    </w:p>
    <w:p w:rsidR="00DF42D1" w:rsidRDefault="00DF42D1" w:rsidP="00DF42D1">
      <w:r>
        <w:t>As a result of some school reorganization, Colonel Cameron was fortunate to be granted an additional Grade 5/6 Class and a half time prep tea</w:t>
      </w:r>
      <w:r w:rsidR="00DE773F">
        <w:t>c</w:t>
      </w:r>
      <w:r>
        <w:t xml:space="preserve">her. </w:t>
      </w:r>
      <w:r w:rsidRPr="00DE773F">
        <w:t xml:space="preserve">We welcome </w:t>
      </w:r>
      <w:r w:rsidR="00DE773F">
        <w:t xml:space="preserve">Miss Hayter as our Grade 5/6 teacher and Mr. McMahon as our morning Prep Provider. </w:t>
      </w:r>
    </w:p>
    <w:p w:rsidR="005579FD" w:rsidRDefault="005579FD" w:rsidP="006B74D2">
      <w:pPr>
        <w:widowControl w:val="0"/>
        <w:tabs>
          <w:tab w:val="right" w:leader="dot" w:pos="3420"/>
        </w:tabs>
        <w:rPr>
          <w:rFonts w:ascii="Arial" w:hAnsi="Arial"/>
        </w:rPr>
      </w:pPr>
    </w:p>
    <w:p w:rsidR="005579FD" w:rsidRDefault="006B74D2" w:rsidP="005579FD">
      <w:pPr>
        <w:pStyle w:val="Heading1"/>
      </w:pPr>
      <w:r>
        <w:lastRenderedPageBreak/>
        <w:t>2018-2019</w:t>
      </w:r>
      <w:r w:rsidRPr="001B2986">
        <w:t xml:space="preserve"> School </w:t>
      </w:r>
      <w:r>
        <w:t>C</w:t>
      </w:r>
      <w:r w:rsidRPr="001B2986">
        <w:t>alendar</w:t>
      </w:r>
      <w:r w:rsidR="005579FD" w:rsidRPr="005579FD">
        <w:t xml:space="preserve"> </w:t>
      </w:r>
      <w:r w:rsidR="00DF42D1">
        <w:t>and Up-coming Dates:</w:t>
      </w:r>
    </w:p>
    <w:p w:rsidR="005579FD" w:rsidRDefault="005579FD" w:rsidP="005579FD">
      <w:pPr>
        <w:widowControl w:val="0"/>
        <w:tabs>
          <w:tab w:val="right" w:leader="dot" w:pos="3420"/>
        </w:tabs>
        <w:rPr>
          <w:rFonts w:ascii="Arial" w:hAnsi="Arial"/>
        </w:rPr>
      </w:pPr>
      <w:r>
        <w:rPr>
          <w:rFonts w:ascii="Arial" w:hAnsi="Arial"/>
        </w:rPr>
        <w:t>Oct. 1</w:t>
      </w:r>
      <w:r w:rsidR="00DE773F">
        <w:rPr>
          <w:rFonts w:ascii="Arial" w:hAnsi="Arial"/>
        </w:rPr>
        <w:t>.</w:t>
      </w:r>
      <w:r>
        <w:rPr>
          <w:rFonts w:ascii="Arial" w:hAnsi="Arial"/>
        </w:rPr>
        <w:tab/>
        <w:t>Orange Shirt Day</w:t>
      </w:r>
    </w:p>
    <w:p w:rsidR="005579FD" w:rsidRDefault="005579FD" w:rsidP="005579FD">
      <w:pPr>
        <w:widowControl w:val="0"/>
        <w:tabs>
          <w:tab w:val="right" w:leader="dot" w:pos="3420"/>
        </w:tabs>
        <w:rPr>
          <w:rFonts w:ascii="Arial" w:hAnsi="Arial"/>
          <w:sz w:val="20"/>
          <w:szCs w:val="20"/>
        </w:rPr>
      </w:pPr>
      <w:r>
        <w:rPr>
          <w:rFonts w:ascii="Arial" w:hAnsi="Arial"/>
        </w:rPr>
        <w:t>Oct. 4</w:t>
      </w:r>
      <w:proofErr w:type="gramStart"/>
      <w:r>
        <w:rPr>
          <w:rFonts w:ascii="Arial" w:hAnsi="Arial"/>
        </w:rPr>
        <w:tab/>
      </w:r>
      <w:r w:rsidR="00DE773F">
        <w:rPr>
          <w:rFonts w:ascii="Arial" w:hAnsi="Arial"/>
        </w:rPr>
        <w:t>..</w:t>
      </w:r>
      <w:proofErr w:type="gramEnd"/>
      <w:r w:rsidRPr="006B74D2">
        <w:rPr>
          <w:rFonts w:ascii="Arial" w:hAnsi="Arial"/>
          <w:sz w:val="20"/>
          <w:szCs w:val="20"/>
        </w:rPr>
        <w:t>Staff &amp; Volunteer Celebration</w:t>
      </w:r>
    </w:p>
    <w:p w:rsidR="005579FD" w:rsidRPr="00CA4319" w:rsidRDefault="00DE773F" w:rsidP="005579FD">
      <w:pPr>
        <w:widowControl w:val="0"/>
        <w:tabs>
          <w:tab w:val="right" w:leader="dot" w:pos="3420"/>
        </w:tabs>
        <w:rPr>
          <w:rFonts w:ascii="Arial" w:hAnsi="Arial"/>
          <w:szCs w:val="22"/>
        </w:rPr>
      </w:pPr>
      <w:r>
        <w:rPr>
          <w:rFonts w:ascii="Arial" w:hAnsi="Arial"/>
          <w:noProof/>
        </w:rPr>
        <w:drawing>
          <wp:anchor distT="0" distB="0" distL="114300" distR="114300" simplePos="0" relativeHeight="251657216" behindDoc="0" locked="0" layoutInCell="1" allowOverlap="1" wp14:anchorId="6F512142">
            <wp:simplePos x="0" y="0"/>
            <wp:positionH relativeFrom="column">
              <wp:posOffset>3296285</wp:posOffset>
            </wp:positionH>
            <wp:positionV relativeFrom="paragraph">
              <wp:posOffset>146050</wp:posOffset>
            </wp:positionV>
            <wp:extent cx="2721610" cy="3236595"/>
            <wp:effectExtent l="361950" t="304800" r="345440" b="287655"/>
            <wp:wrapThrough wrapText="bothSides">
              <wp:wrapPolygon edited="0">
                <wp:start x="-377" y="-39"/>
                <wp:lineTo x="-925" y="210"/>
                <wp:lineTo x="-325" y="2181"/>
                <wp:lineTo x="-910" y="2307"/>
                <wp:lineTo x="-310" y="4277"/>
                <wp:lineTo x="-895" y="4404"/>
                <wp:lineTo x="-294" y="6374"/>
                <wp:lineTo x="-1027" y="6532"/>
                <wp:lineTo x="-426" y="8502"/>
                <wp:lineTo x="-1012" y="8629"/>
                <wp:lineTo x="-411" y="10599"/>
                <wp:lineTo x="-997" y="10725"/>
                <wp:lineTo x="-396" y="12696"/>
                <wp:lineTo x="-981" y="12822"/>
                <wp:lineTo x="-381" y="14792"/>
                <wp:lineTo x="-966" y="14919"/>
                <wp:lineTo x="-365" y="16889"/>
                <wp:lineTo x="-951" y="17015"/>
                <wp:lineTo x="-189" y="21051"/>
                <wp:lineTo x="6563" y="21695"/>
                <wp:lineTo x="20607" y="21685"/>
                <wp:lineTo x="20754" y="21654"/>
                <wp:lineTo x="21779" y="21433"/>
                <wp:lineTo x="21820" y="1605"/>
                <wp:lineTo x="20231" y="-21"/>
                <wp:lineTo x="19927" y="-1530"/>
                <wp:lineTo x="16810" y="-1514"/>
                <wp:lineTo x="10659" y="-188"/>
                <wp:lineTo x="10058" y="-2158"/>
                <wp:lineTo x="648" y="-260"/>
                <wp:lineTo x="-377" y="-39"/>
              </wp:wrapPolygon>
            </wp:wrapThrough>
            <wp:docPr id="1" name="Picture 1" descr="C:\Users\myerska\AppData\Local\Microsoft\Windows\INetCache\Content.MSO\A7CBB5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erska\AppData\Local\Microsoft\Windows\INetCache\Content.MSO\A7CBB59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862965">
                      <a:off x="0" y="0"/>
                      <a:ext cx="2721610" cy="323659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5579FD" w:rsidRPr="00CA4319">
        <w:rPr>
          <w:rFonts w:ascii="Arial" w:hAnsi="Arial"/>
          <w:szCs w:val="22"/>
        </w:rPr>
        <w:t>Oct .</w:t>
      </w:r>
      <w:proofErr w:type="gramEnd"/>
      <w:r w:rsidR="005579FD" w:rsidRPr="00CA4319">
        <w:rPr>
          <w:rFonts w:ascii="Arial" w:hAnsi="Arial"/>
          <w:szCs w:val="22"/>
        </w:rPr>
        <w:t xml:space="preserve"> 4…</w:t>
      </w:r>
      <w:r>
        <w:rPr>
          <w:rFonts w:ascii="Arial" w:hAnsi="Arial"/>
          <w:szCs w:val="22"/>
        </w:rPr>
        <w:t>.</w:t>
      </w:r>
      <w:r w:rsidR="005579FD">
        <w:rPr>
          <w:rFonts w:ascii="Arial" w:hAnsi="Arial"/>
          <w:szCs w:val="22"/>
        </w:rPr>
        <w:t>……….</w:t>
      </w:r>
      <w:r w:rsidR="005579FD" w:rsidRPr="00CA4319">
        <w:rPr>
          <w:rFonts w:ascii="Arial" w:hAnsi="Arial"/>
          <w:szCs w:val="22"/>
        </w:rPr>
        <w:t xml:space="preserve"> Boston Pizza Day</w:t>
      </w:r>
    </w:p>
    <w:p w:rsidR="005579FD" w:rsidRDefault="005579FD" w:rsidP="005579FD">
      <w:pPr>
        <w:widowControl w:val="0"/>
        <w:tabs>
          <w:tab w:val="right" w:leader="dot" w:pos="3420"/>
        </w:tabs>
        <w:rPr>
          <w:rFonts w:ascii="Arial" w:hAnsi="Arial"/>
        </w:rPr>
      </w:pPr>
      <w:r>
        <w:rPr>
          <w:rFonts w:ascii="Arial" w:hAnsi="Arial"/>
        </w:rPr>
        <w:t>Oct. 9 …</w:t>
      </w:r>
      <w:r w:rsidR="00DE773F">
        <w:rPr>
          <w:rFonts w:ascii="Arial" w:hAnsi="Arial"/>
        </w:rPr>
        <w:t>.</w:t>
      </w:r>
      <w:r>
        <w:rPr>
          <w:rFonts w:ascii="Arial" w:hAnsi="Arial"/>
        </w:rPr>
        <w:t>... Grade 7 Immunizations</w:t>
      </w:r>
    </w:p>
    <w:p w:rsidR="00DE773F" w:rsidRDefault="00DE773F" w:rsidP="005579FD">
      <w:pPr>
        <w:widowControl w:val="0"/>
        <w:tabs>
          <w:tab w:val="right" w:leader="dot" w:pos="3420"/>
        </w:tabs>
        <w:rPr>
          <w:rFonts w:ascii="Arial" w:hAnsi="Arial"/>
        </w:rPr>
      </w:pPr>
      <w:r>
        <w:rPr>
          <w:rFonts w:ascii="Arial" w:hAnsi="Arial"/>
        </w:rPr>
        <w:t>Oct 9……. Girls Soccer Conference</w:t>
      </w:r>
    </w:p>
    <w:p w:rsidR="00DE773F" w:rsidRDefault="00DE773F" w:rsidP="005579FD">
      <w:pPr>
        <w:widowControl w:val="0"/>
        <w:tabs>
          <w:tab w:val="right" w:leader="dot" w:pos="3420"/>
        </w:tabs>
        <w:rPr>
          <w:rFonts w:ascii="Arial" w:hAnsi="Arial"/>
        </w:rPr>
      </w:pPr>
      <w:r>
        <w:rPr>
          <w:rFonts w:ascii="Arial" w:hAnsi="Arial"/>
        </w:rPr>
        <w:t>Oct 10</w:t>
      </w:r>
      <w:proofErr w:type="gramStart"/>
      <w:r>
        <w:rPr>
          <w:rFonts w:ascii="Arial" w:hAnsi="Arial"/>
        </w:rPr>
        <w:t>…..</w:t>
      </w:r>
      <w:proofErr w:type="gramEnd"/>
      <w:r>
        <w:rPr>
          <w:rFonts w:ascii="Arial" w:hAnsi="Arial"/>
        </w:rPr>
        <w:t xml:space="preserve"> Boys Soccer Conference</w:t>
      </w:r>
    </w:p>
    <w:p w:rsidR="00DE773F" w:rsidRDefault="00DE773F" w:rsidP="005579FD">
      <w:pPr>
        <w:widowControl w:val="0"/>
        <w:tabs>
          <w:tab w:val="right" w:leader="dot" w:pos="3420"/>
        </w:tabs>
        <w:rPr>
          <w:rFonts w:ascii="Arial" w:hAnsi="Arial"/>
        </w:rPr>
      </w:pPr>
      <w:r>
        <w:rPr>
          <w:rFonts w:ascii="Arial" w:hAnsi="Arial"/>
        </w:rPr>
        <w:t>Oct 11</w:t>
      </w:r>
      <w:proofErr w:type="gramStart"/>
      <w:r>
        <w:rPr>
          <w:rFonts w:ascii="Arial" w:hAnsi="Arial"/>
        </w:rPr>
        <w:t>…..</w:t>
      </w:r>
      <w:proofErr w:type="gramEnd"/>
      <w:r>
        <w:rPr>
          <w:rFonts w:ascii="Arial" w:hAnsi="Arial"/>
        </w:rPr>
        <w:t xml:space="preserve"> Little Caesars Lunch Day</w:t>
      </w:r>
    </w:p>
    <w:p w:rsidR="005579FD" w:rsidRDefault="005579FD" w:rsidP="00DE773F">
      <w:pPr>
        <w:widowControl w:val="0"/>
        <w:tabs>
          <w:tab w:val="left" w:pos="1320"/>
          <w:tab w:val="right" w:leader="dot" w:pos="3420"/>
        </w:tabs>
        <w:rPr>
          <w:rFonts w:ascii="Arial" w:hAnsi="Arial"/>
        </w:rPr>
      </w:pPr>
      <w:r>
        <w:rPr>
          <w:rFonts w:ascii="Arial" w:hAnsi="Arial"/>
        </w:rPr>
        <w:t>Oct. 1</w:t>
      </w:r>
      <w:r w:rsidR="00DE773F">
        <w:rPr>
          <w:rFonts w:ascii="Arial" w:hAnsi="Arial"/>
        </w:rPr>
        <w:t>…………</w:t>
      </w:r>
      <w:proofErr w:type="gramStart"/>
      <w:r w:rsidR="00DE773F">
        <w:rPr>
          <w:rFonts w:ascii="Arial" w:hAnsi="Arial"/>
        </w:rPr>
        <w:t>….</w:t>
      </w:r>
      <w:r>
        <w:rPr>
          <w:rFonts w:ascii="Arial" w:hAnsi="Arial"/>
        </w:rPr>
        <w:t>Thanksgiving</w:t>
      </w:r>
      <w:proofErr w:type="gramEnd"/>
      <w:r>
        <w:rPr>
          <w:rFonts w:ascii="Arial" w:hAnsi="Arial"/>
        </w:rPr>
        <w:t xml:space="preserve"> Day</w:t>
      </w:r>
    </w:p>
    <w:p w:rsidR="00DE773F" w:rsidRDefault="00DE773F" w:rsidP="005579FD">
      <w:pPr>
        <w:widowControl w:val="0"/>
        <w:tabs>
          <w:tab w:val="right" w:leader="dot" w:pos="3420"/>
        </w:tabs>
        <w:rPr>
          <w:rFonts w:ascii="Arial" w:hAnsi="Arial"/>
        </w:rPr>
      </w:pPr>
      <w:r>
        <w:rPr>
          <w:rFonts w:ascii="Arial" w:hAnsi="Arial"/>
        </w:rPr>
        <w:t>Oct 15……... District Cross Country</w:t>
      </w:r>
    </w:p>
    <w:p w:rsidR="00DE773F" w:rsidRDefault="00DE773F" w:rsidP="005579FD">
      <w:pPr>
        <w:widowControl w:val="0"/>
        <w:tabs>
          <w:tab w:val="right" w:leader="dot" w:pos="3420"/>
        </w:tabs>
        <w:rPr>
          <w:rFonts w:ascii="Arial" w:hAnsi="Arial"/>
        </w:rPr>
      </w:pPr>
      <w:r>
        <w:rPr>
          <w:rFonts w:ascii="Arial" w:hAnsi="Arial"/>
        </w:rPr>
        <w:t>Oct 18………….… Foodland Lunch</w:t>
      </w:r>
    </w:p>
    <w:p w:rsidR="005579FD" w:rsidRDefault="005579FD" w:rsidP="005579FD">
      <w:pPr>
        <w:widowControl w:val="0"/>
        <w:tabs>
          <w:tab w:val="right" w:leader="dot" w:pos="3420"/>
        </w:tabs>
        <w:rPr>
          <w:rFonts w:ascii="Arial" w:hAnsi="Arial"/>
        </w:rPr>
      </w:pPr>
      <w:r>
        <w:rPr>
          <w:rFonts w:ascii="Arial" w:hAnsi="Arial"/>
        </w:rPr>
        <w:t>Oct 22.</w:t>
      </w:r>
      <w:r w:rsidR="00DE773F">
        <w:rPr>
          <w:rFonts w:ascii="Arial" w:hAnsi="Arial"/>
        </w:rPr>
        <w:t>..</w:t>
      </w:r>
      <w:r>
        <w:rPr>
          <w:rFonts w:ascii="Arial" w:hAnsi="Arial"/>
        </w:rPr>
        <w:t xml:space="preserve">.Cody </w:t>
      </w:r>
      <w:proofErr w:type="spellStart"/>
      <w:r>
        <w:rPr>
          <w:rFonts w:ascii="Arial" w:hAnsi="Arial"/>
        </w:rPr>
        <w:t>Deaner</w:t>
      </w:r>
      <w:proofErr w:type="spellEnd"/>
      <w:r>
        <w:rPr>
          <w:rFonts w:ascii="Arial" w:hAnsi="Arial"/>
        </w:rPr>
        <w:t xml:space="preserve"> Presentation</w:t>
      </w:r>
    </w:p>
    <w:p w:rsidR="005579FD" w:rsidRDefault="005579FD" w:rsidP="00DE773F">
      <w:pPr>
        <w:widowControl w:val="0"/>
        <w:tabs>
          <w:tab w:val="left" w:pos="1260"/>
          <w:tab w:val="right" w:leader="dot" w:pos="3420"/>
        </w:tabs>
        <w:rPr>
          <w:rFonts w:ascii="Arial" w:hAnsi="Arial"/>
        </w:rPr>
      </w:pPr>
      <w:r>
        <w:rPr>
          <w:rFonts w:ascii="Arial" w:hAnsi="Arial"/>
        </w:rPr>
        <w:t>Oct. 2</w:t>
      </w:r>
      <w:r w:rsidR="00DE773F">
        <w:rPr>
          <w:rFonts w:ascii="Arial" w:hAnsi="Arial"/>
        </w:rPr>
        <w:t>………………………...</w:t>
      </w:r>
      <w:r w:rsidR="00DE773F">
        <w:rPr>
          <w:rFonts w:ascii="Arial" w:hAnsi="Arial"/>
        </w:rPr>
        <w:tab/>
      </w:r>
      <w:r>
        <w:rPr>
          <w:rFonts w:ascii="Arial" w:hAnsi="Arial"/>
        </w:rPr>
        <w:t xml:space="preserve">PA Day </w:t>
      </w:r>
    </w:p>
    <w:p w:rsidR="005579FD" w:rsidRDefault="005579FD" w:rsidP="005579FD">
      <w:pPr>
        <w:widowControl w:val="0"/>
        <w:tabs>
          <w:tab w:val="right" w:leader="dot" w:pos="3420"/>
        </w:tabs>
        <w:rPr>
          <w:rFonts w:ascii="Arial" w:hAnsi="Arial"/>
        </w:rPr>
      </w:pPr>
      <w:r>
        <w:rPr>
          <w:rFonts w:ascii="Arial" w:hAnsi="Arial"/>
        </w:rPr>
        <w:t>Oct. 31</w:t>
      </w:r>
      <w:r>
        <w:rPr>
          <w:rFonts w:ascii="Arial" w:hAnsi="Arial"/>
        </w:rPr>
        <w:tab/>
        <w:t>Black &amp; Orange Day</w:t>
      </w:r>
    </w:p>
    <w:p w:rsidR="005579FD" w:rsidRDefault="005579FD" w:rsidP="005579FD">
      <w:pPr>
        <w:widowControl w:val="0"/>
        <w:tabs>
          <w:tab w:val="right" w:leader="dot" w:pos="3420"/>
        </w:tabs>
        <w:rPr>
          <w:rFonts w:ascii="Arial" w:hAnsi="Arial"/>
        </w:rPr>
      </w:pPr>
      <w:r>
        <w:rPr>
          <w:rFonts w:ascii="Arial" w:hAnsi="Arial"/>
        </w:rPr>
        <w:t>Nov 1</w:t>
      </w:r>
      <w:r>
        <w:rPr>
          <w:rFonts w:ascii="Arial" w:hAnsi="Arial"/>
        </w:rPr>
        <w:tab/>
        <w:t>Movie Night</w:t>
      </w:r>
    </w:p>
    <w:p w:rsidR="004E07E9" w:rsidRPr="001B2986" w:rsidRDefault="004E07E9" w:rsidP="004E07E9">
      <w:pPr>
        <w:tabs>
          <w:tab w:val="right" w:leader="dot" w:pos="3420"/>
        </w:tabs>
      </w:pPr>
      <w:r w:rsidRPr="001B2986">
        <w:t>November 2</w:t>
      </w:r>
      <w:r>
        <w:t>2</w:t>
      </w:r>
      <w:r>
        <w:tab/>
      </w:r>
      <w:r w:rsidRPr="001B2986">
        <w:t>PA Day</w:t>
      </w:r>
    </w:p>
    <w:p w:rsidR="004E07E9" w:rsidRPr="001B2986" w:rsidRDefault="004E07E9" w:rsidP="004E07E9">
      <w:pPr>
        <w:tabs>
          <w:tab w:val="right" w:leader="dot" w:pos="3420"/>
        </w:tabs>
      </w:pPr>
      <w:r>
        <w:t>Dec. 23-Jan. 3</w:t>
      </w:r>
      <w:r>
        <w:tab/>
        <w:t>Holiday</w:t>
      </w:r>
    </w:p>
    <w:p w:rsidR="004E07E9" w:rsidRPr="001B2986" w:rsidRDefault="004E07E9" w:rsidP="004E07E9">
      <w:pPr>
        <w:tabs>
          <w:tab w:val="right" w:leader="dot" w:pos="3420"/>
        </w:tabs>
      </w:pPr>
      <w:r>
        <w:t>January 31</w:t>
      </w:r>
      <w:r>
        <w:tab/>
      </w:r>
      <w:r w:rsidRPr="001B2986">
        <w:t>PA Day</w:t>
      </w:r>
    </w:p>
    <w:p w:rsidR="004E07E9" w:rsidRPr="001B2986" w:rsidRDefault="004E07E9" w:rsidP="004E07E9">
      <w:pPr>
        <w:tabs>
          <w:tab w:val="right" w:leader="dot" w:pos="3420"/>
        </w:tabs>
      </w:pPr>
      <w:r>
        <w:t>February 17</w:t>
      </w:r>
      <w:r>
        <w:tab/>
      </w:r>
      <w:r w:rsidRPr="001B2986">
        <w:t>Family Day</w:t>
      </w:r>
    </w:p>
    <w:p w:rsidR="004E07E9" w:rsidRPr="001B2986" w:rsidRDefault="004E07E9" w:rsidP="004E07E9">
      <w:pPr>
        <w:tabs>
          <w:tab w:val="right" w:leader="dot" w:pos="3420"/>
        </w:tabs>
      </w:pPr>
      <w:r>
        <w:t>March 16-20</w:t>
      </w:r>
      <w:r>
        <w:tab/>
      </w:r>
      <w:r w:rsidRPr="001B2986">
        <w:t>March Break</w:t>
      </w:r>
    </w:p>
    <w:p w:rsidR="004E07E9" w:rsidRDefault="004E07E9" w:rsidP="004E07E9">
      <w:pPr>
        <w:tabs>
          <w:tab w:val="right" w:leader="dot" w:pos="3420"/>
        </w:tabs>
      </w:pPr>
      <w:r>
        <w:t>April 10</w:t>
      </w:r>
      <w:r>
        <w:tab/>
        <w:t>Good Friday</w:t>
      </w:r>
    </w:p>
    <w:p w:rsidR="004E07E9" w:rsidRPr="001B2986" w:rsidRDefault="004E07E9" w:rsidP="004E07E9">
      <w:pPr>
        <w:tabs>
          <w:tab w:val="right" w:leader="dot" w:pos="3420"/>
        </w:tabs>
      </w:pPr>
      <w:r>
        <w:t>April 13</w:t>
      </w:r>
      <w:r>
        <w:tab/>
        <w:t>Easter Monday</w:t>
      </w:r>
    </w:p>
    <w:p w:rsidR="004E07E9" w:rsidRDefault="004E07E9" w:rsidP="004E07E9">
      <w:pPr>
        <w:tabs>
          <w:tab w:val="right" w:leader="dot" w:pos="3420"/>
        </w:tabs>
      </w:pPr>
      <w:r>
        <w:t>April 24</w:t>
      </w:r>
      <w:r>
        <w:tab/>
        <w:t>PA Day</w:t>
      </w:r>
    </w:p>
    <w:p w:rsidR="004E07E9" w:rsidRPr="001B2986" w:rsidRDefault="004E07E9" w:rsidP="004E07E9">
      <w:pPr>
        <w:tabs>
          <w:tab w:val="right" w:leader="dot" w:pos="3420"/>
        </w:tabs>
      </w:pPr>
      <w:r w:rsidRPr="001B2986">
        <w:t xml:space="preserve">May </w:t>
      </w:r>
      <w:r>
        <w:t>18</w:t>
      </w:r>
      <w:r>
        <w:tab/>
      </w:r>
      <w:r w:rsidRPr="001B2986">
        <w:t>Victoria Day</w:t>
      </w:r>
    </w:p>
    <w:p w:rsidR="004E07E9" w:rsidRPr="001B2986" w:rsidRDefault="004E07E9" w:rsidP="004E07E9">
      <w:pPr>
        <w:tabs>
          <w:tab w:val="right" w:leader="dot" w:pos="3420"/>
        </w:tabs>
      </w:pPr>
      <w:r>
        <w:t>June 5</w:t>
      </w:r>
      <w:r>
        <w:tab/>
      </w:r>
      <w:r w:rsidRPr="001B2986">
        <w:t>PA Day</w:t>
      </w:r>
    </w:p>
    <w:p w:rsidR="004E07E9" w:rsidRPr="001B2986" w:rsidRDefault="004E07E9" w:rsidP="004E07E9">
      <w:pPr>
        <w:tabs>
          <w:tab w:val="right" w:leader="dot" w:pos="3420"/>
        </w:tabs>
      </w:pPr>
      <w:r>
        <w:t>June 25</w:t>
      </w:r>
      <w:r>
        <w:tab/>
      </w:r>
      <w:r w:rsidRPr="001B2986">
        <w:t>Last Day of School</w:t>
      </w:r>
    </w:p>
    <w:p w:rsidR="006B74D2" w:rsidRPr="001B2986" w:rsidRDefault="006B74D2" w:rsidP="006B74D2">
      <w:pPr>
        <w:tabs>
          <w:tab w:val="right" w:leader="dot" w:pos="3420"/>
        </w:tabs>
      </w:pPr>
    </w:p>
    <w:p w:rsidR="003830FE" w:rsidRPr="003830FE" w:rsidRDefault="003830FE" w:rsidP="00C14CC4">
      <w:pPr>
        <w:pStyle w:val="Heading1"/>
        <w:spacing w:after="0"/>
        <w:rPr>
          <w:sz w:val="12"/>
          <w:szCs w:val="12"/>
        </w:rPr>
      </w:pPr>
    </w:p>
    <w:p w:rsidR="00C14CC4" w:rsidRPr="00ED1155" w:rsidRDefault="00C14CC4" w:rsidP="00C14CC4">
      <w:pPr>
        <w:pStyle w:val="Heading1"/>
        <w:spacing w:after="0"/>
      </w:pPr>
      <w:r w:rsidRPr="00ED1155">
        <w:t>Milk Program</w:t>
      </w:r>
    </w:p>
    <w:p w:rsidR="0014578C" w:rsidRDefault="00C14CC4" w:rsidP="00C14CC4">
      <w:r>
        <w:t xml:space="preserve">Chocolate and white </w:t>
      </w:r>
      <w:r w:rsidR="009E41B0">
        <w:t xml:space="preserve">milk </w:t>
      </w:r>
      <w:r>
        <w:t>cards may be purchased</w:t>
      </w:r>
      <w:r w:rsidRPr="001C3D2D">
        <w:t xml:space="preserve"> </w:t>
      </w:r>
      <w:r w:rsidR="001E7B95">
        <w:t>on-line</w:t>
      </w:r>
      <w:r w:rsidR="009E41B0">
        <w:t>.</w:t>
      </w:r>
      <w:r>
        <w:t xml:space="preserve"> ($20.00 for 20 milks).</w:t>
      </w:r>
    </w:p>
    <w:p w:rsidR="0014578C" w:rsidRDefault="0014578C" w:rsidP="00C14CC4">
      <w:pPr>
        <w:sectPr w:rsidR="0014578C" w:rsidSect="005579FD">
          <w:type w:val="continuous"/>
          <w:pgSz w:w="12240" w:h="15840"/>
          <w:pgMar w:top="720" w:right="720" w:bottom="720" w:left="720" w:header="720" w:footer="720" w:gutter="0"/>
          <w:cols w:space="432"/>
          <w:docGrid w:linePitch="360"/>
        </w:sectPr>
      </w:pPr>
    </w:p>
    <w:p w:rsidR="0014578C" w:rsidRPr="00B725F9" w:rsidRDefault="0014578C" w:rsidP="0014578C">
      <w:pPr>
        <w:rPr>
          <w:sz w:val="8"/>
          <w:szCs w:val="8"/>
        </w:rPr>
      </w:pPr>
    </w:p>
    <w:p w:rsidR="0014578C" w:rsidRPr="00C76B07" w:rsidRDefault="0014578C" w:rsidP="0014578C">
      <w:pPr>
        <w:pStyle w:val="Heading1"/>
      </w:pPr>
      <w:r>
        <w:t>LKDSB Releases 201</w:t>
      </w:r>
      <w:r w:rsidR="005579FD">
        <w:t>8</w:t>
      </w:r>
      <w:r>
        <w:t>-201</w:t>
      </w:r>
      <w:r w:rsidR="005579FD">
        <w:t>9</w:t>
      </w:r>
      <w:r w:rsidRPr="00C76B07">
        <w:t xml:space="preserve"> EQAO Results </w:t>
      </w:r>
    </w:p>
    <w:p w:rsidR="0014578C" w:rsidRPr="005579FD" w:rsidRDefault="0014578C" w:rsidP="0014578C">
      <w:pPr>
        <w:pStyle w:val="Default"/>
        <w:rPr>
          <w:rFonts w:ascii="Arial (W1)" w:hAnsi="Arial (W1)"/>
          <w:color w:val="auto"/>
          <w:sz w:val="22"/>
          <w:lang w:val="en-US"/>
        </w:rPr>
      </w:pPr>
      <w:r w:rsidRPr="005579FD">
        <w:rPr>
          <w:rFonts w:ascii="Arial (W1)" w:hAnsi="Arial (W1)"/>
          <w:color w:val="auto"/>
          <w:sz w:val="22"/>
          <w:lang w:val="en-US"/>
        </w:rPr>
        <w:t xml:space="preserve">The Lambton Kent District School Board renews its commitment to improving academic outcomes in the areas of mathematics and literacy, following the release of the 2017-2018 the Education Quality and Accountability Office (EQAO) results. </w:t>
      </w:r>
    </w:p>
    <w:p w:rsidR="0014578C" w:rsidRPr="005579FD" w:rsidRDefault="0014578C" w:rsidP="0014578C">
      <w:pPr>
        <w:pStyle w:val="Default"/>
        <w:rPr>
          <w:rFonts w:ascii="Arial (W1)" w:hAnsi="Arial (W1)"/>
          <w:color w:val="auto"/>
          <w:sz w:val="10"/>
          <w:szCs w:val="10"/>
          <w:lang w:val="en-US"/>
        </w:rPr>
      </w:pPr>
    </w:p>
    <w:p w:rsidR="0014578C" w:rsidRPr="005579FD" w:rsidRDefault="0014578C" w:rsidP="0014578C">
      <w:pPr>
        <w:pStyle w:val="Default"/>
        <w:rPr>
          <w:rFonts w:ascii="Arial (W1)" w:hAnsi="Arial (W1)"/>
          <w:color w:val="auto"/>
          <w:sz w:val="2"/>
          <w:szCs w:val="2"/>
          <w:lang w:val="en-US"/>
        </w:rPr>
      </w:pPr>
    </w:p>
    <w:p w:rsidR="0014578C" w:rsidRDefault="0014578C" w:rsidP="0014578C">
      <w:pPr>
        <w:widowControl w:val="0"/>
      </w:pPr>
      <w:r w:rsidRPr="005579FD">
        <w:t>The EQAO assessments are a reflection of the progressive learning throughout the elementary and secondary levels and they are one of several tools used by teachers and administrators to assess students. While the results inform decisions to promote student academic achievements, the LKDSB continues to focus on differentiation and supporting student success and wellbeing.</w:t>
      </w:r>
      <w:r w:rsidRPr="00C76B07">
        <w:t xml:space="preserve"> </w:t>
      </w:r>
    </w:p>
    <w:p w:rsidR="0014578C" w:rsidRPr="00AB4A5F" w:rsidRDefault="0014578C" w:rsidP="0014578C">
      <w:pPr>
        <w:widowControl w:val="0"/>
        <w:rPr>
          <w:sz w:val="16"/>
          <w:szCs w:val="16"/>
        </w:rPr>
      </w:pPr>
    </w:p>
    <w:p w:rsidR="0014578C" w:rsidRDefault="0014578C" w:rsidP="0014578C">
      <w:pPr>
        <w:pStyle w:val="Default"/>
        <w:rPr>
          <w:b/>
          <w:bCs/>
          <w:color w:val="993300"/>
          <w:sz w:val="28"/>
          <w:lang w:val="en-US"/>
        </w:rPr>
      </w:pPr>
      <w:r w:rsidRPr="00FA007C">
        <w:rPr>
          <w:b/>
          <w:bCs/>
          <w:color w:val="993300"/>
          <w:sz w:val="28"/>
          <w:lang w:val="en-US"/>
        </w:rPr>
        <w:t xml:space="preserve">LKDSB Celebrates Staff and Volunteers on Oct. </w:t>
      </w:r>
      <w:r w:rsidR="00DE773F">
        <w:rPr>
          <w:b/>
          <w:bCs/>
          <w:color w:val="993300"/>
          <w:sz w:val="28"/>
          <w:lang w:val="en-US"/>
        </w:rPr>
        <w:t>4</w:t>
      </w:r>
    </w:p>
    <w:p w:rsidR="0014578C" w:rsidRPr="00AB4A5F" w:rsidRDefault="0014578C" w:rsidP="0014578C">
      <w:pPr>
        <w:pStyle w:val="Default"/>
        <w:rPr>
          <w:b/>
          <w:bCs/>
          <w:color w:val="993300"/>
          <w:sz w:val="8"/>
          <w:szCs w:val="8"/>
          <w:lang w:val="en-US"/>
        </w:rPr>
      </w:pPr>
    </w:p>
    <w:p w:rsidR="0014578C" w:rsidRDefault="0014578C" w:rsidP="0014578C">
      <w:pPr>
        <w:pStyle w:val="Default"/>
        <w:rPr>
          <w:color w:val="auto"/>
          <w:sz w:val="22"/>
          <w:lang w:val="en-US"/>
        </w:rPr>
      </w:pPr>
      <w:r w:rsidRPr="00FA007C">
        <w:rPr>
          <w:color w:val="auto"/>
          <w:sz w:val="22"/>
          <w:lang w:val="en-US"/>
        </w:rPr>
        <w:t xml:space="preserve">The Lambton Kent District School Board celebrates those who dedicate their time to support student success during Staff and Volunteer Appreciation Day, held on Oct. </w:t>
      </w:r>
      <w:r w:rsidR="004E07E9">
        <w:rPr>
          <w:color w:val="auto"/>
          <w:sz w:val="22"/>
          <w:lang w:val="en-US"/>
        </w:rPr>
        <w:t>4</w:t>
      </w:r>
      <w:r w:rsidRPr="00FA007C">
        <w:rPr>
          <w:color w:val="auto"/>
          <w:sz w:val="22"/>
          <w:lang w:val="en-US"/>
        </w:rPr>
        <w:t xml:space="preserve">. </w:t>
      </w:r>
      <w:r w:rsidR="00DE773F">
        <w:rPr>
          <w:color w:val="auto"/>
          <w:sz w:val="22"/>
          <w:lang w:val="en-US"/>
        </w:rPr>
        <w:t xml:space="preserve">We appreciate </w:t>
      </w:r>
      <w:proofErr w:type="gramStart"/>
      <w:r w:rsidR="00DE773F">
        <w:rPr>
          <w:color w:val="auto"/>
          <w:sz w:val="22"/>
          <w:lang w:val="en-US"/>
        </w:rPr>
        <w:t>all of</w:t>
      </w:r>
      <w:proofErr w:type="gramEnd"/>
      <w:r w:rsidR="00DE773F">
        <w:rPr>
          <w:color w:val="auto"/>
          <w:sz w:val="22"/>
          <w:lang w:val="en-US"/>
        </w:rPr>
        <w:t xml:space="preserve"> the time and effort that our teachers</w:t>
      </w:r>
      <w:r w:rsidR="007D6482">
        <w:rPr>
          <w:color w:val="auto"/>
          <w:sz w:val="22"/>
          <w:lang w:val="en-US"/>
        </w:rPr>
        <w:t xml:space="preserve"> and volunteers put into helping our students, not only with academics, but through running fundraisers and helping with other school related functions as well.</w:t>
      </w:r>
    </w:p>
    <w:p w:rsidR="007D6482" w:rsidRDefault="007D6482" w:rsidP="0014578C">
      <w:pPr>
        <w:pStyle w:val="Default"/>
        <w:rPr>
          <w:color w:val="auto"/>
          <w:sz w:val="22"/>
          <w:lang w:val="en-US"/>
        </w:rPr>
      </w:pPr>
    </w:p>
    <w:p w:rsidR="007D6482" w:rsidRDefault="007D6482" w:rsidP="0014578C">
      <w:pPr>
        <w:pStyle w:val="Default"/>
        <w:rPr>
          <w:color w:val="auto"/>
          <w:sz w:val="22"/>
          <w:lang w:val="en-US"/>
        </w:rPr>
      </w:pPr>
    </w:p>
    <w:p w:rsidR="00DF52D1" w:rsidRPr="00FA007C" w:rsidRDefault="00DF52D1" w:rsidP="0014578C">
      <w:pPr>
        <w:pStyle w:val="Default"/>
        <w:rPr>
          <w:color w:val="auto"/>
          <w:sz w:val="22"/>
          <w:lang w:val="en-US"/>
        </w:rPr>
      </w:pPr>
    </w:p>
    <w:p w:rsidR="0014578C" w:rsidRPr="00FA007C" w:rsidRDefault="0014578C" w:rsidP="0014578C">
      <w:pPr>
        <w:pStyle w:val="Default"/>
        <w:rPr>
          <w:color w:val="auto"/>
          <w:sz w:val="10"/>
          <w:szCs w:val="10"/>
          <w:lang w:val="en-US"/>
        </w:rPr>
      </w:pPr>
    </w:p>
    <w:p w:rsidR="0014578C" w:rsidRPr="00B725F9" w:rsidRDefault="0014578C" w:rsidP="0014578C">
      <w:pPr>
        <w:widowControl w:val="0"/>
        <w:spacing w:after="240"/>
        <w:rPr>
          <w:rFonts w:ascii="Arial" w:hAnsi="Arial"/>
          <w:b/>
          <w:bCs/>
          <w:color w:val="993300"/>
          <w:sz w:val="8"/>
          <w:szCs w:val="8"/>
        </w:rPr>
      </w:pPr>
    </w:p>
    <w:p w:rsidR="0014578C" w:rsidRPr="00EA2584" w:rsidRDefault="0014578C" w:rsidP="0014578C">
      <w:pPr>
        <w:widowControl w:val="0"/>
        <w:rPr>
          <w:rFonts w:ascii="Arial" w:hAnsi="Arial"/>
          <w:b/>
          <w:bCs/>
          <w:color w:val="993300"/>
          <w:sz w:val="28"/>
        </w:rPr>
      </w:pPr>
      <w:r w:rsidRPr="00EA2584">
        <w:rPr>
          <w:rFonts w:ascii="Arial" w:hAnsi="Arial"/>
          <w:b/>
          <w:bCs/>
          <w:color w:val="993300"/>
          <w:sz w:val="28"/>
        </w:rPr>
        <w:lastRenderedPageBreak/>
        <w:t>School Advisory Council Members</w:t>
      </w:r>
    </w:p>
    <w:p w:rsidR="0014578C" w:rsidRPr="00AB4A5F" w:rsidRDefault="0014578C" w:rsidP="0014578C">
      <w:pPr>
        <w:rPr>
          <w:sz w:val="8"/>
          <w:szCs w:val="8"/>
        </w:rPr>
      </w:pPr>
    </w:p>
    <w:p w:rsidR="0014578C" w:rsidRDefault="0014578C" w:rsidP="0014578C">
      <w:r w:rsidRPr="00415007">
        <w:t>The School Advisory Council</w:t>
      </w:r>
      <w:r>
        <w:t xml:space="preserve"> met on Wednesday, September </w:t>
      </w:r>
      <w:r w:rsidR="004E07E9">
        <w:t>18</w:t>
      </w:r>
      <w:r w:rsidRPr="00415007">
        <w:t xml:space="preserve"> for the first time this year. </w:t>
      </w:r>
      <w:r>
        <w:t xml:space="preserve"> Please consider joining us for the next meeting on </w:t>
      </w:r>
      <w:r w:rsidR="004E07E9">
        <w:t>December 12</w:t>
      </w:r>
      <w:r>
        <w:t xml:space="preserve"> from 4:00-5:00 p.m.  Child care </w:t>
      </w:r>
      <w:r w:rsidR="004E07E9">
        <w:t xml:space="preserve">can be </w:t>
      </w:r>
      <w:proofErr w:type="gramStart"/>
      <w:r w:rsidR="004E07E9">
        <w:t>arranged</w:t>
      </w:r>
      <w:proofErr w:type="gramEnd"/>
      <w:r>
        <w:t xml:space="preserve"> and all are welcome!</w:t>
      </w:r>
    </w:p>
    <w:p w:rsidR="0014578C" w:rsidRDefault="0014578C" w:rsidP="0014578C"/>
    <w:p w:rsidR="0014578C" w:rsidRDefault="0014578C" w:rsidP="0014578C">
      <w:pPr>
        <w:rPr>
          <w:rFonts w:ascii="Arial" w:hAnsi="Arial"/>
          <w:b/>
          <w:bCs/>
          <w:color w:val="993300"/>
          <w:sz w:val="24"/>
        </w:rPr>
      </w:pPr>
      <w:r w:rsidRPr="00415007">
        <w:rPr>
          <w:rFonts w:ascii="Arial" w:hAnsi="Arial"/>
          <w:b/>
          <w:bCs/>
          <w:color w:val="993300"/>
          <w:sz w:val="24"/>
        </w:rPr>
        <w:t>Officers of the Council:</w:t>
      </w:r>
    </w:p>
    <w:p w:rsidR="0014578C" w:rsidRPr="00304DA3" w:rsidRDefault="007D6482" w:rsidP="0014578C">
      <w:pPr>
        <w:rPr>
          <w:rFonts w:ascii="Arial" w:hAnsi="Arial"/>
          <w:b/>
          <w:bCs/>
          <w:color w:val="993300"/>
          <w:sz w:val="8"/>
          <w:szCs w:val="8"/>
        </w:rPr>
      </w:pPr>
      <w:r>
        <w:rPr>
          <w:noProof/>
          <w:sz w:val="12"/>
          <w:szCs w:val="12"/>
        </w:rPr>
        <w:drawing>
          <wp:anchor distT="0" distB="0" distL="114300" distR="114300" simplePos="0" relativeHeight="251660288" behindDoc="0" locked="0" layoutInCell="1" allowOverlap="1" wp14:anchorId="2EED7B2F">
            <wp:simplePos x="0" y="0"/>
            <wp:positionH relativeFrom="column">
              <wp:posOffset>3267075</wp:posOffset>
            </wp:positionH>
            <wp:positionV relativeFrom="paragraph">
              <wp:posOffset>5080</wp:posOffset>
            </wp:positionV>
            <wp:extent cx="2981960" cy="2495550"/>
            <wp:effectExtent l="0" t="0" r="8890" b="0"/>
            <wp:wrapThrough wrapText="bothSides">
              <wp:wrapPolygon edited="0">
                <wp:start x="0" y="0"/>
                <wp:lineTo x="0" y="21435"/>
                <wp:lineTo x="21526" y="21435"/>
                <wp:lineTo x="21526" y="0"/>
                <wp:lineTo x="0" y="0"/>
              </wp:wrapPolygon>
            </wp:wrapThrough>
            <wp:docPr id="3" name="Picture 3" descr="C:\Users\myerska\AppData\Local\Microsoft\Windows\INetCache\Content.MSO\D82AB7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erska\AppData\Local\Microsoft\Windows\INetCache\Content.MSO\D82AB7F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1960"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07E9" w:rsidRPr="00D653CD" w:rsidRDefault="004E07E9" w:rsidP="0014578C">
      <w:r>
        <w:t>Co-</w:t>
      </w:r>
      <w:r w:rsidR="0014578C" w:rsidRPr="00D653CD">
        <w:t>Chair</w:t>
      </w:r>
      <w:r>
        <w:t>s</w:t>
      </w:r>
      <w:r w:rsidR="0014578C" w:rsidRPr="00D653CD">
        <w:t xml:space="preserve">: </w:t>
      </w:r>
      <w:proofErr w:type="spellStart"/>
      <w:r>
        <w:t>Anglea</w:t>
      </w:r>
      <w:proofErr w:type="spellEnd"/>
      <w:r>
        <w:t xml:space="preserve"> Gibbs and Keri Compton</w:t>
      </w:r>
    </w:p>
    <w:p w:rsidR="0014578C" w:rsidRPr="00D653CD" w:rsidRDefault="0014578C" w:rsidP="0014578C">
      <w:r w:rsidRPr="00D653CD">
        <w:t xml:space="preserve">Secretary: </w:t>
      </w:r>
      <w:r w:rsidR="004E07E9">
        <w:t>Amber Passingham</w:t>
      </w:r>
    </w:p>
    <w:p w:rsidR="0014578C" w:rsidRDefault="0014578C" w:rsidP="0014578C">
      <w:r w:rsidRPr="00D653CD">
        <w:t xml:space="preserve">Treasurer: </w:t>
      </w:r>
      <w:r w:rsidR="004E07E9">
        <w:t xml:space="preserve">Rhian </w:t>
      </w:r>
      <w:proofErr w:type="spellStart"/>
      <w:r w:rsidR="004E07E9">
        <w:t>Bennett</w:t>
      </w:r>
      <w:r>
        <w:t>and</w:t>
      </w:r>
      <w:proofErr w:type="spellEnd"/>
      <w:r>
        <w:t xml:space="preserve"> </w:t>
      </w:r>
    </w:p>
    <w:p w:rsidR="0014578C" w:rsidRDefault="0014578C" w:rsidP="0014578C"/>
    <w:p w:rsidR="0014578C" w:rsidRDefault="0014578C" w:rsidP="0014578C">
      <w:pPr>
        <w:rPr>
          <w:rFonts w:ascii="Arial" w:hAnsi="Arial"/>
          <w:b/>
          <w:bCs/>
          <w:color w:val="993300"/>
          <w:sz w:val="24"/>
        </w:rPr>
      </w:pPr>
      <w:r w:rsidRPr="00415007">
        <w:rPr>
          <w:rFonts w:ascii="Arial" w:hAnsi="Arial"/>
          <w:b/>
          <w:bCs/>
          <w:color w:val="993300"/>
          <w:sz w:val="24"/>
        </w:rPr>
        <w:t>Representatives:</w:t>
      </w:r>
    </w:p>
    <w:p w:rsidR="0014578C" w:rsidRPr="00304DA3" w:rsidRDefault="0014578C" w:rsidP="0014578C">
      <w:pPr>
        <w:rPr>
          <w:rFonts w:ascii="Arial" w:hAnsi="Arial"/>
          <w:b/>
          <w:bCs/>
          <w:color w:val="993300"/>
          <w:sz w:val="8"/>
          <w:szCs w:val="8"/>
        </w:rPr>
      </w:pPr>
    </w:p>
    <w:p w:rsidR="0014578C" w:rsidRPr="00D653CD" w:rsidRDefault="0014578C" w:rsidP="0014578C">
      <w:pPr>
        <w:rPr>
          <w:b/>
        </w:rPr>
      </w:pPr>
      <w:r w:rsidRPr="00D653CD">
        <w:rPr>
          <w:b/>
        </w:rPr>
        <w:t xml:space="preserve">Teachers:  </w:t>
      </w:r>
    </w:p>
    <w:p w:rsidR="0014578C" w:rsidRPr="00D653CD" w:rsidRDefault="0014578C" w:rsidP="0014578C">
      <w:r w:rsidRPr="00D653CD">
        <w:t>Geoff Core and Lindsay Vlcek</w:t>
      </w:r>
    </w:p>
    <w:p w:rsidR="0014578C" w:rsidRPr="00D653CD" w:rsidRDefault="0014578C" w:rsidP="0014578C">
      <w:pPr>
        <w:rPr>
          <w:sz w:val="12"/>
          <w:szCs w:val="12"/>
        </w:rPr>
      </w:pPr>
    </w:p>
    <w:p w:rsidR="0014578C" w:rsidRPr="00D653CD" w:rsidRDefault="0014578C" w:rsidP="0014578C">
      <w:pPr>
        <w:rPr>
          <w:b/>
        </w:rPr>
      </w:pPr>
      <w:r w:rsidRPr="00D653CD">
        <w:rPr>
          <w:b/>
        </w:rPr>
        <w:t xml:space="preserve">Non-Teaching:  </w:t>
      </w:r>
    </w:p>
    <w:p w:rsidR="0014578C" w:rsidRPr="00D653CD" w:rsidRDefault="0014578C" w:rsidP="0014578C">
      <w:r w:rsidRPr="00D653CD">
        <w:t>Sharon Codling</w:t>
      </w:r>
    </w:p>
    <w:p w:rsidR="0014578C" w:rsidRPr="00D653CD" w:rsidRDefault="0014578C" w:rsidP="0014578C">
      <w:pPr>
        <w:rPr>
          <w:sz w:val="12"/>
          <w:szCs w:val="12"/>
        </w:rPr>
      </w:pPr>
    </w:p>
    <w:p w:rsidR="0014578C" w:rsidRPr="00D653CD" w:rsidRDefault="0014578C" w:rsidP="0014578C">
      <w:pPr>
        <w:rPr>
          <w:b/>
        </w:rPr>
      </w:pPr>
      <w:r w:rsidRPr="00D653CD">
        <w:rPr>
          <w:b/>
        </w:rPr>
        <w:t xml:space="preserve">Community:  </w:t>
      </w:r>
    </w:p>
    <w:p w:rsidR="0014578C" w:rsidRDefault="0014578C" w:rsidP="0014578C">
      <w:r w:rsidRPr="00D653CD">
        <w:t>(position still unfilled)</w:t>
      </w:r>
    </w:p>
    <w:p w:rsidR="0014578C" w:rsidRPr="00304DA3" w:rsidRDefault="0014578C" w:rsidP="0014578C">
      <w:pPr>
        <w:rPr>
          <w:sz w:val="12"/>
          <w:szCs w:val="12"/>
        </w:rPr>
      </w:pPr>
    </w:p>
    <w:p w:rsidR="0014578C" w:rsidRPr="00304DA3" w:rsidRDefault="0014578C" w:rsidP="0014578C">
      <w:pPr>
        <w:rPr>
          <w:b/>
        </w:rPr>
      </w:pPr>
      <w:r w:rsidRPr="00304DA3">
        <w:rPr>
          <w:b/>
        </w:rPr>
        <w:t xml:space="preserve">Administrative:  </w:t>
      </w:r>
    </w:p>
    <w:p w:rsidR="0014578C" w:rsidRDefault="00DF42D1" w:rsidP="0014578C">
      <w:r>
        <w:t>Kathy Myers</w:t>
      </w:r>
    </w:p>
    <w:p w:rsidR="0014578C" w:rsidRDefault="0014578C" w:rsidP="0014578C"/>
    <w:p w:rsidR="0014578C" w:rsidRDefault="0014578C" w:rsidP="0014578C">
      <w:pPr>
        <w:pStyle w:val="Heading1"/>
        <w:spacing w:after="0"/>
      </w:pPr>
      <w:r w:rsidRPr="00ED1155">
        <w:t>Meet the Staff BBQ</w:t>
      </w:r>
    </w:p>
    <w:p w:rsidR="0014578C" w:rsidRPr="00AB4A5F" w:rsidRDefault="0014578C" w:rsidP="0014578C">
      <w:pPr>
        <w:rPr>
          <w:sz w:val="8"/>
          <w:szCs w:val="8"/>
        </w:rPr>
      </w:pPr>
    </w:p>
    <w:p w:rsidR="0014578C" w:rsidRDefault="0014578C" w:rsidP="0014578C">
      <w:r>
        <w:t>Our Meet the Staff BBQ and Book Fair was a huge success!  Thank you to all of our families who were able to join us.  We are pleased to announce that our Book Fair was a huge success, bringing in over</w:t>
      </w:r>
      <w:r w:rsidR="009A111C">
        <w:t xml:space="preserve"> $1500 towards books in the classrooms and $500 in books for our library</w:t>
      </w:r>
      <w:r>
        <w:t>.  Thank you to all who attended and supported us!</w:t>
      </w:r>
    </w:p>
    <w:p w:rsidR="0014578C" w:rsidRPr="007D6482" w:rsidRDefault="0014578C" w:rsidP="0014578C">
      <w:pPr>
        <w:pStyle w:val="Heading2"/>
        <w:rPr>
          <w:rFonts w:ascii="Arial" w:eastAsia="Times New Roman" w:hAnsi="Arial" w:cs="Arial"/>
          <w:color w:val="993300"/>
          <w:sz w:val="28"/>
          <w:szCs w:val="24"/>
        </w:rPr>
      </w:pPr>
      <w:r w:rsidRPr="007D6482">
        <w:rPr>
          <w:rFonts w:ascii="Arial" w:eastAsia="Times New Roman" w:hAnsi="Arial" w:cs="Arial"/>
          <w:color w:val="993300"/>
          <w:sz w:val="28"/>
          <w:szCs w:val="24"/>
        </w:rPr>
        <w:t>Fundrais</w:t>
      </w:r>
      <w:r w:rsidR="00151B8F" w:rsidRPr="007D6482">
        <w:rPr>
          <w:rFonts w:ascii="Arial" w:eastAsia="Times New Roman" w:hAnsi="Arial" w:cs="Arial"/>
          <w:color w:val="993300"/>
          <w:sz w:val="28"/>
          <w:szCs w:val="24"/>
        </w:rPr>
        <w:t>ing</w:t>
      </w:r>
    </w:p>
    <w:p w:rsidR="0014578C" w:rsidRPr="004E07E9" w:rsidRDefault="0014578C" w:rsidP="0014578C">
      <w:pPr>
        <w:rPr>
          <w:sz w:val="8"/>
          <w:szCs w:val="8"/>
          <w:highlight w:val="yellow"/>
        </w:rPr>
      </w:pPr>
    </w:p>
    <w:p w:rsidR="00B31721" w:rsidRDefault="00151B8F" w:rsidP="0014578C">
      <w:r>
        <w:t xml:space="preserve">Parents can continue to purchase from Mable’s </w:t>
      </w:r>
      <w:r w:rsidR="001C1B99">
        <w:t>Labels</w:t>
      </w:r>
      <w:r w:rsidR="006C3223">
        <w:t>. Simply go to their website and select “</w:t>
      </w:r>
      <w:r w:rsidR="001C1B99">
        <w:t xml:space="preserve">Support a Fundraiser.” From there, enter Colonel Cameron into the search bar and a portion of the sales comes back to the school. </w:t>
      </w:r>
      <w:r w:rsidR="00B31721">
        <w:t xml:space="preserve"> </w:t>
      </w:r>
    </w:p>
    <w:p w:rsidR="0014578C" w:rsidRDefault="00B31721" w:rsidP="0014578C">
      <w:r>
        <w:t xml:space="preserve">MacMillan’s orders are out and due back to the school no later than 15 Oct. This year, the class that raises the most funds through Council Fundraising events will get a pizza party at the end of the year. </w:t>
      </w:r>
    </w:p>
    <w:p w:rsidR="001C1B99" w:rsidRDefault="001C1B99" w:rsidP="0014578C">
      <w:r>
        <w:t xml:space="preserve">This year, funds raised through food purchases at our movie night will go towards beginning a Robotics Club at Colonel Cameron. It is free to come and watch the movie but if your family purchases food, you’re helping support our students. </w:t>
      </w:r>
    </w:p>
    <w:p w:rsidR="000464A1" w:rsidRDefault="000464A1" w:rsidP="000464A1">
      <w:pPr>
        <w:shd w:val="clear" w:color="auto" w:fill="FFFFFF"/>
        <w:jc w:val="right"/>
        <w:rPr>
          <w:rFonts w:ascii="Arial" w:hAnsi="Arial"/>
          <w:color w:val="C0504D" w:themeColor="accent2"/>
          <w:sz w:val="28"/>
          <w:szCs w:val="28"/>
        </w:rPr>
      </w:pPr>
    </w:p>
    <w:p w:rsidR="0014578C" w:rsidRDefault="0014578C" w:rsidP="0014578C"/>
    <w:p w:rsidR="0014578C" w:rsidRDefault="0014578C" w:rsidP="0014578C">
      <w:pPr>
        <w:pBdr>
          <w:top w:val="single" w:sz="8" w:space="1" w:color="auto"/>
          <w:left w:val="single" w:sz="8" w:space="4" w:color="auto"/>
          <w:bottom w:val="single" w:sz="8" w:space="1" w:color="auto"/>
          <w:right w:val="single" w:sz="8" w:space="0" w:color="auto"/>
        </w:pBdr>
        <w:shd w:val="clear" w:color="auto" w:fill="FBD4B4" w:themeFill="accent6" w:themeFillTint="66"/>
        <w:rPr>
          <w:b/>
          <w:i/>
          <w:sz w:val="16"/>
          <w:szCs w:val="16"/>
        </w:rPr>
      </w:pPr>
      <w:r w:rsidRPr="00CB499C">
        <w:rPr>
          <w:b/>
          <w:i/>
          <w:sz w:val="16"/>
          <w:szCs w:val="16"/>
        </w:rPr>
        <w:t>If you haven’t already…</w:t>
      </w:r>
    </w:p>
    <w:p w:rsidR="0014578C" w:rsidRPr="00CB499C" w:rsidRDefault="0014578C" w:rsidP="0014578C">
      <w:pPr>
        <w:pBdr>
          <w:top w:val="single" w:sz="8" w:space="1" w:color="auto"/>
          <w:left w:val="single" w:sz="8" w:space="4" w:color="auto"/>
          <w:bottom w:val="single" w:sz="8" w:space="1" w:color="auto"/>
          <w:right w:val="single" w:sz="8" w:space="0" w:color="auto"/>
        </w:pBdr>
        <w:shd w:val="clear" w:color="auto" w:fill="FBD4B4" w:themeFill="accent6" w:themeFillTint="66"/>
        <w:rPr>
          <w:b/>
          <w:i/>
          <w:sz w:val="16"/>
          <w:szCs w:val="16"/>
        </w:rPr>
      </w:pPr>
    </w:p>
    <w:p w:rsidR="0014578C" w:rsidRPr="00CB499C" w:rsidRDefault="0014578C" w:rsidP="0014578C">
      <w:pPr>
        <w:pBdr>
          <w:top w:val="single" w:sz="8" w:space="1" w:color="auto"/>
          <w:left w:val="single" w:sz="8" w:space="4" w:color="auto"/>
          <w:bottom w:val="single" w:sz="8" w:space="1" w:color="auto"/>
          <w:right w:val="single" w:sz="8" w:space="0" w:color="auto"/>
        </w:pBdr>
        <w:shd w:val="clear" w:color="auto" w:fill="FBD4B4" w:themeFill="accent6" w:themeFillTint="66"/>
        <w:rPr>
          <w:sz w:val="16"/>
          <w:szCs w:val="16"/>
        </w:rPr>
      </w:pPr>
      <w:r>
        <w:rPr>
          <w:sz w:val="16"/>
          <w:szCs w:val="16"/>
        </w:rPr>
        <w:t>1. S</w:t>
      </w:r>
      <w:r w:rsidRPr="00CB499C">
        <w:rPr>
          <w:sz w:val="16"/>
          <w:szCs w:val="16"/>
        </w:rPr>
        <w:t>ign up for school and office reminders at:</w:t>
      </w:r>
    </w:p>
    <w:p w:rsidR="0014578C" w:rsidRPr="00CB499C" w:rsidRDefault="0014578C" w:rsidP="0014578C">
      <w:pPr>
        <w:pBdr>
          <w:top w:val="single" w:sz="8" w:space="1" w:color="auto"/>
          <w:left w:val="single" w:sz="8" w:space="4" w:color="auto"/>
          <w:bottom w:val="single" w:sz="8" w:space="1" w:color="auto"/>
          <w:right w:val="single" w:sz="8" w:space="0" w:color="auto"/>
        </w:pBdr>
        <w:shd w:val="clear" w:color="auto" w:fill="FBD4B4" w:themeFill="accent6" w:themeFillTint="66"/>
        <w:rPr>
          <w:sz w:val="16"/>
          <w:szCs w:val="16"/>
        </w:rPr>
      </w:pPr>
    </w:p>
    <w:p w:rsidR="0014578C" w:rsidRPr="00CB499C" w:rsidRDefault="0014578C" w:rsidP="0014578C">
      <w:pPr>
        <w:pBdr>
          <w:top w:val="single" w:sz="8" w:space="1" w:color="auto"/>
          <w:left w:val="single" w:sz="8" w:space="4" w:color="auto"/>
          <w:bottom w:val="single" w:sz="8" w:space="1" w:color="auto"/>
          <w:right w:val="single" w:sz="8" w:space="0" w:color="auto"/>
        </w:pBdr>
        <w:shd w:val="clear" w:color="auto" w:fill="FBD4B4" w:themeFill="accent6" w:themeFillTint="66"/>
        <w:rPr>
          <w:b/>
          <w:sz w:val="16"/>
          <w:szCs w:val="16"/>
        </w:rPr>
      </w:pPr>
      <w:r w:rsidRPr="00CB499C">
        <w:rPr>
          <w:b/>
          <w:sz w:val="16"/>
          <w:szCs w:val="16"/>
        </w:rPr>
        <w:t>Rmd.at/</w:t>
      </w:r>
      <w:proofErr w:type="spellStart"/>
      <w:r w:rsidRPr="00CB499C">
        <w:rPr>
          <w:b/>
          <w:sz w:val="16"/>
          <w:szCs w:val="16"/>
        </w:rPr>
        <w:t>scodling</w:t>
      </w:r>
      <w:proofErr w:type="spellEnd"/>
      <w:r w:rsidRPr="00CB499C">
        <w:rPr>
          <w:b/>
          <w:sz w:val="16"/>
          <w:szCs w:val="16"/>
        </w:rPr>
        <w:t xml:space="preserve"> or text 289-803-3336 to @</w:t>
      </w:r>
      <w:proofErr w:type="spellStart"/>
      <w:r w:rsidRPr="00CB499C">
        <w:rPr>
          <w:b/>
          <w:sz w:val="16"/>
          <w:szCs w:val="16"/>
        </w:rPr>
        <w:t>scodling</w:t>
      </w:r>
      <w:proofErr w:type="spellEnd"/>
    </w:p>
    <w:p w:rsidR="0014578C" w:rsidRPr="00CB499C" w:rsidRDefault="0014578C" w:rsidP="0014578C">
      <w:pPr>
        <w:pBdr>
          <w:top w:val="single" w:sz="8" w:space="1" w:color="auto"/>
          <w:left w:val="single" w:sz="8" w:space="4" w:color="auto"/>
          <w:bottom w:val="single" w:sz="8" w:space="1" w:color="auto"/>
          <w:right w:val="single" w:sz="8" w:space="0" w:color="auto"/>
        </w:pBdr>
        <w:shd w:val="clear" w:color="auto" w:fill="FBD4B4" w:themeFill="accent6" w:themeFillTint="66"/>
        <w:rPr>
          <w:sz w:val="16"/>
          <w:szCs w:val="16"/>
        </w:rPr>
      </w:pPr>
    </w:p>
    <w:p w:rsidR="0014578C" w:rsidRDefault="0014578C" w:rsidP="0014578C">
      <w:pPr>
        <w:pBdr>
          <w:top w:val="single" w:sz="8" w:space="1" w:color="auto"/>
          <w:left w:val="single" w:sz="8" w:space="4" w:color="auto"/>
          <w:bottom w:val="single" w:sz="8" w:space="1" w:color="auto"/>
          <w:right w:val="single" w:sz="8" w:space="0" w:color="auto"/>
        </w:pBdr>
        <w:shd w:val="clear" w:color="auto" w:fill="FBD4B4" w:themeFill="accent6" w:themeFillTint="66"/>
        <w:rPr>
          <w:sz w:val="16"/>
          <w:szCs w:val="16"/>
        </w:rPr>
      </w:pPr>
      <w:r>
        <w:rPr>
          <w:sz w:val="16"/>
          <w:szCs w:val="16"/>
        </w:rPr>
        <w:t xml:space="preserve">2.  </w:t>
      </w:r>
      <w:r w:rsidRPr="00CB499C">
        <w:rPr>
          <w:sz w:val="16"/>
          <w:szCs w:val="16"/>
        </w:rPr>
        <w:t xml:space="preserve">Visit the Facebook page, </w:t>
      </w:r>
    </w:p>
    <w:p w:rsidR="0014578C" w:rsidRDefault="0014578C" w:rsidP="0014578C">
      <w:pPr>
        <w:pBdr>
          <w:top w:val="single" w:sz="8" w:space="1" w:color="auto"/>
          <w:left w:val="single" w:sz="8" w:space="4" w:color="auto"/>
          <w:bottom w:val="single" w:sz="8" w:space="1" w:color="auto"/>
          <w:right w:val="single" w:sz="8" w:space="0" w:color="auto"/>
        </w:pBdr>
        <w:shd w:val="clear" w:color="auto" w:fill="FBD4B4" w:themeFill="accent6" w:themeFillTint="66"/>
        <w:rPr>
          <w:sz w:val="16"/>
          <w:szCs w:val="16"/>
        </w:rPr>
      </w:pPr>
      <w:r>
        <w:rPr>
          <w:sz w:val="16"/>
          <w:szCs w:val="16"/>
        </w:rPr>
        <w:t xml:space="preserve">    </w:t>
      </w:r>
      <w:r w:rsidRPr="00CB499C">
        <w:rPr>
          <w:sz w:val="16"/>
          <w:szCs w:val="16"/>
        </w:rPr>
        <w:t xml:space="preserve">“Colonel Cameron PS- Parent </w:t>
      </w:r>
      <w:r w:rsidR="00B31721" w:rsidRPr="00CB499C">
        <w:rPr>
          <w:sz w:val="16"/>
          <w:szCs w:val="16"/>
        </w:rPr>
        <w:t xml:space="preserve">Council” </w:t>
      </w:r>
      <w:r w:rsidR="00B31721">
        <w:rPr>
          <w:sz w:val="16"/>
          <w:szCs w:val="16"/>
        </w:rPr>
        <w:t>for</w:t>
      </w:r>
      <w:r w:rsidRPr="00CB499C">
        <w:rPr>
          <w:sz w:val="16"/>
          <w:szCs w:val="16"/>
        </w:rPr>
        <w:t xml:space="preserve"> updates on great things happening at our school!</w:t>
      </w:r>
    </w:p>
    <w:p w:rsidR="0014578C" w:rsidRDefault="0014578C" w:rsidP="0014578C">
      <w:pPr>
        <w:pBdr>
          <w:top w:val="single" w:sz="8" w:space="1" w:color="auto"/>
          <w:left w:val="single" w:sz="8" w:space="4" w:color="auto"/>
          <w:bottom w:val="single" w:sz="8" w:space="1" w:color="auto"/>
          <w:right w:val="single" w:sz="8" w:space="0" w:color="auto"/>
        </w:pBdr>
        <w:shd w:val="clear" w:color="auto" w:fill="FBD4B4" w:themeFill="accent6" w:themeFillTint="66"/>
        <w:rPr>
          <w:sz w:val="16"/>
          <w:szCs w:val="16"/>
        </w:rPr>
      </w:pPr>
    </w:p>
    <w:p w:rsidR="0014578C" w:rsidRDefault="0014578C" w:rsidP="0014578C">
      <w:pPr>
        <w:pBdr>
          <w:top w:val="single" w:sz="8" w:space="1" w:color="auto"/>
          <w:left w:val="single" w:sz="8" w:space="4" w:color="auto"/>
          <w:bottom w:val="single" w:sz="8" w:space="1" w:color="auto"/>
          <w:right w:val="single" w:sz="8" w:space="0" w:color="auto"/>
        </w:pBdr>
        <w:shd w:val="clear" w:color="auto" w:fill="FBD4B4" w:themeFill="accent6" w:themeFillTint="66"/>
        <w:rPr>
          <w:sz w:val="16"/>
          <w:szCs w:val="16"/>
        </w:rPr>
      </w:pPr>
      <w:r>
        <w:rPr>
          <w:sz w:val="16"/>
          <w:szCs w:val="16"/>
        </w:rPr>
        <w:t>3. Register for School Cash On-line.</w:t>
      </w:r>
    </w:p>
    <w:p w:rsidR="004E07E9" w:rsidRDefault="004E07E9" w:rsidP="0014578C">
      <w:pPr>
        <w:pBdr>
          <w:top w:val="single" w:sz="8" w:space="1" w:color="auto"/>
          <w:left w:val="single" w:sz="8" w:space="4" w:color="auto"/>
          <w:bottom w:val="single" w:sz="8" w:space="1" w:color="auto"/>
          <w:right w:val="single" w:sz="8" w:space="0" w:color="auto"/>
        </w:pBdr>
        <w:shd w:val="clear" w:color="auto" w:fill="FBD4B4" w:themeFill="accent6" w:themeFillTint="66"/>
        <w:rPr>
          <w:sz w:val="16"/>
          <w:szCs w:val="16"/>
        </w:rPr>
      </w:pPr>
    </w:p>
    <w:p w:rsidR="004E07E9" w:rsidRDefault="004E07E9" w:rsidP="0014578C">
      <w:pPr>
        <w:pBdr>
          <w:top w:val="single" w:sz="8" w:space="1" w:color="auto"/>
          <w:left w:val="single" w:sz="8" w:space="4" w:color="auto"/>
          <w:bottom w:val="single" w:sz="8" w:space="1" w:color="auto"/>
          <w:right w:val="single" w:sz="8" w:space="0" w:color="auto"/>
        </w:pBdr>
        <w:shd w:val="clear" w:color="auto" w:fill="FBD4B4" w:themeFill="accent6" w:themeFillTint="66"/>
        <w:rPr>
          <w:sz w:val="16"/>
          <w:szCs w:val="16"/>
        </w:rPr>
      </w:pPr>
      <w:r>
        <w:rPr>
          <w:sz w:val="16"/>
          <w:szCs w:val="16"/>
        </w:rPr>
        <w:t>4. Check out our school website for calendar updates.</w:t>
      </w:r>
    </w:p>
    <w:p w:rsidR="009E41B0" w:rsidRDefault="009E41B0" w:rsidP="0014578C">
      <w:pPr>
        <w:pBdr>
          <w:top w:val="single" w:sz="8" w:space="1" w:color="auto"/>
          <w:left w:val="single" w:sz="8" w:space="4" w:color="auto"/>
          <w:bottom w:val="single" w:sz="8" w:space="1" w:color="auto"/>
          <w:right w:val="single" w:sz="8" w:space="0" w:color="auto"/>
        </w:pBdr>
        <w:shd w:val="clear" w:color="auto" w:fill="FBD4B4" w:themeFill="accent6" w:themeFillTint="66"/>
        <w:rPr>
          <w:sz w:val="16"/>
          <w:szCs w:val="16"/>
        </w:rPr>
      </w:pPr>
    </w:p>
    <w:p w:rsidR="009E41B0" w:rsidRDefault="009E41B0" w:rsidP="0014578C">
      <w:pPr>
        <w:pBdr>
          <w:top w:val="single" w:sz="8" w:space="1" w:color="auto"/>
          <w:left w:val="single" w:sz="8" w:space="4" w:color="auto"/>
          <w:bottom w:val="single" w:sz="8" w:space="1" w:color="auto"/>
          <w:right w:val="single" w:sz="8" w:space="0" w:color="auto"/>
        </w:pBdr>
        <w:shd w:val="clear" w:color="auto" w:fill="FBD4B4" w:themeFill="accent6" w:themeFillTint="66"/>
        <w:rPr>
          <w:sz w:val="16"/>
          <w:szCs w:val="16"/>
        </w:rPr>
      </w:pPr>
      <w:r>
        <w:rPr>
          <w:sz w:val="16"/>
          <w:szCs w:val="16"/>
        </w:rPr>
        <w:t>5. Put our text line in your contacts: 226-240-6767</w:t>
      </w:r>
    </w:p>
    <w:p w:rsidR="004E07E9" w:rsidRDefault="004E07E9" w:rsidP="0014578C">
      <w:pPr>
        <w:pBdr>
          <w:top w:val="single" w:sz="8" w:space="1" w:color="auto"/>
          <w:left w:val="single" w:sz="8" w:space="4" w:color="auto"/>
          <w:bottom w:val="single" w:sz="8" w:space="1" w:color="auto"/>
          <w:right w:val="single" w:sz="8" w:space="0" w:color="auto"/>
        </w:pBdr>
        <w:shd w:val="clear" w:color="auto" w:fill="FBD4B4" w:themeFill="accent6" w:themeFillTint="66"/>
        <w:rPr>
          <w:sz w:val="16"/>
          <w:szCs w:val="16"/>
        </w:rPr>
      </w:pPr>
    </w:p>
    <w:p w:rsidR="0014578C" w:rsidRDefault="0014578C" w:rsidP="0014578C">
      <w:pPr>
        <w:widowControl w:val="0"/>
        <w:rPr>
          <w:rFonts w:ascii="Arial" w:hAnsi="Arial"/>
          <w:b/>
          <w:bCs/>
          <w:color w:val="993300"/>
          <w:sz w:val="28"/>
        </w:rPr>
      </w:pPr>
    </w:p>
    <w:p w:rsidR="0014578C" w:rsidRPr="00FA007C" w:rsidRDefault="0014578C" w:rsidP="0014578C">
      <w:pPr>
        <w:pStyle w:val="Default"/>
        <w:rPr>
          <w:color w:val="auto"/>
          <w:sz w:val="22"/>
          <w:lang w:val="en-US"/>
        </w:rPr>
        <w:sectPr w:rsidR="0014578C" w:rsidRPr="00FA007C" w:rsidSect="005579FD">
          <w:type w:val="continuous"/>
          <w:pgSz w:w="12240" w:h="15840"/>
          <w:pgMar w:top="720" w:right="720" w:bottom="720" w:left="720" w:header="720" w:footer="720" w:gutter="0"/>
          <w:cols w:space="432"/>
          <w:docGrid w:linePitch="360"/>
        </w:sectPr>
      </w:pPr>
    </w:p>
    <w:p w:rsidR="000464A1" w:rsidRPr="000464A1" w:rsidRDefault="000464A1" w:rsidP="000464A1">
      <w:pPr>
        <w:shd w:val="clear" w:color="auto" w:fill="FFFFFF"/>
        <w:spacing w:after="225"/>
        <w:outlineLvl w:val="1"/>
        <w:rPr>
          <w:rFonts w:ascii="Arial" w:hAnsi="Arial"/>
          <w:b/>
          <w:bCs/>
          <w:color w:val="C0504D" w:themeColor="accent2"/>
          <w:sz w:val="28"/>
          <w:szCs w:val="28"/>
        </w:rPr>
      </w:pPr>
      <w:r w:rsidRPr="000464A1">
        <w:rPr>
          <w:rFonts w:ascii="Arial" w:hAnsi="Arial"/>
          <w:b/>
          <w:bCs/>
          <w:color w:val="C0504D" w:themeColor="accent2"/>
          <w:sz w:val="28"/>
          <w:szCs w:val="28"/>
        </w:rPr>
        <w:t>Fair Notice Communication Regarding Violence Threat Risk Assessment Protocol</w:t>
      </w:r>
    </w:p>
    <w:p w:rsidR="000464A1" w:rsidRPr="000464A1" w:rsidRDefault="000464A1" w:rsidP="000464A1">
      <w:pPr>
        <w:shd w:val="clear" w:color="auto" w:fill="FFFFFF"/>
        <w:spacing w:before="100" w:beforeAutospacing="1" w:after="100" w:afterAutospacing="1"/>
        <w:rPr>
          <w:rFonts w:ascii="Arial" w:hAnsi="Arial"/>
          <w:color w:val="777777"/>
          <w:sz w:val="21"/>
          <w:szCs w:val="21"/>
        </w:rPr>
      </w:pPr>
      <w:r w:rsidRPr="000464A1">
        <w:rPr>
          <w:rFonts w:ascii="Arial" w:hAnsi="Arial"/>
          <w:color w:val="777777"/>
          <w:sz w:val="21"/>
          <w:szCs w:val="21"/>
        </w:rPr>
        <w:t>​</w:t>
      </w:r>
      <w:r w:rsidRPr="000464A1">
        <w:rPr>
          <w:rFonts w:ascii="Arial" w:hAnsi="Arial"/>
          <w:b/>
          <w:bCs/>
          <w:color w:val="777777"/>
          <w:sz w:val="21"/>
          <w:szCs w:val="21"/>
        </w:rPr>
        <w:t>To Parents, Guardians, and Caregivers of Students in the Lambton Kent District School Board:</w:t>
      </w:r>
    </w:p>
    <w:p w:rsidR="000464A1" w:rsidRPr="000464A1" w:rsidRDefault="000464A1" w:rsidP="000464A1">
      <w:pPr>
        <w:shd w:val="clear" w:color="auto" w:fill="FFFFFF"/>
        <w:spacing w:before="100" w:beforeAutospacing="1" w:after="100" w:afterAutospacing="1"/>
        <w:rPr>
          <w:rFonts w:ascii="Arial" w:hAnsi="Arial"/>
          <w:color w:val="777777"/>
          <w:sz w:val="21"/>
          <w:szCs w:val="21"/>
        </w:rPr>
      </w:pPr>
      <w:r w:rsidRPr="000464A1">
        <w:rPr>
          <w:rFonts w:ascii="Arial" w:hAnsi="Arial"/>
          <w:color w:val="777777"/>
          <w:sz w:val="21"/>
          <w:szCs w:val="21"/>
        </w:rPr>
        <w:t>The Lambton Kent District School Board is committed to providing safe learning environments for all students, staff, school visitors, and community members.  When a student behaves inappropriately, principals will most often employ progressive discipline strategies to help a student take responsibility for their actions, learn from their mistakes, and make better choices in the future.</w:t>
      </w:r>
    </w:p>
    <w:p w:rsidR="000464A1" w:rsidRPr="000464A1" w:rsidRDefault="000464A1" w:rsidP="000464A1">
      <w:pPr>
        <w:shd w:val="clear" w:color="auto" w:fill="FFFFFF"/>
        <w:spacing w:before="100" w:beforeAutospacing="1" w:after="100" w:afterAutospacing="1"/>
        <w:rPr>
          <w:rFonts w:ascii="Arial" w:hAnsi="Arial"/>
          <w:color w:val="777777"/>
          <w:sz w:val="21"/>
          <w:szCs w:val="21"/>
        </w:rPr>
      </w:pPr>
      <w:r w:rsidRPr="000464A1">
        <w:rPr>
          <w:rFonts w:ascii="Arial" w:hAnsi="Arial"/>
          <w:color w:val="777777"/>
          <w:sz w:val="21"/>
          <w:szCs w:val="21"/>
        </w:rPr>
        <w:t xml:space="preserve">In more extreme cases however, when a student's </w:t>
      </w:r>
      <w:proofErr w:type="spellStart"/>
      <w:r w:rsidRPr="000464A1">
        <w:rPr>
          <w:rFonts w:ascii="Arial" w:hAnsi="Arial"/>
          <w:color w:val="777777"/>
          <w:sz w:val="21"/>
          <w:szCs w:val="21"/>
        </w:rPr>
        <w:t>behaviour</w:t>
      </w:r>
      <w:proofErr w:type="spellEnd"/>
      <w:r w:rsidRPr="000464A1">
        <w:rPr>
          <w:rFonts w:ascii="Arial" w:hAnsi="Arial"/>
          <w:color w:val="777777"/>
          <w:sz w:val="21"/>
          <w:szCs w:val="21"/>
        </w:rPr>
        <w:t xml:space="preserve"> poses a potential threat to their own or others' well-being, the Community Violence Threat Risk Assessment Protocol (VTRA) supports principals in taking further steps to safeguard everyone.</w:t>
      </w:r>
    </w:p>
    <w:p w:rsidR="000464A1" w:rsidRPr="000464A1" w:rsidRDefault="000464A1" w:rsidP="000464A1">
      <w:pPr>
        <w:shd w:val="clear" w:color="auto" w:fill="FFFFFF"/>
        <w:spacing w:before="100" w:beforeAutospacing="1" w:after="100" w:afterAutospacing="1"/>
        <w:rPr>
          <w:rFonts w:ascii="Arial" w:hAnsi="Arial"/>
          <w:color w:val="777777"/>
          <w:sz w:val="21"/>
          <w:szCs w:val="21"/>
        </w:rPr>
      </w:pPr>
      <w:r w:rsidRPr="000464A1">
        <w:rPr>
          <w:rFonts w:ascii="Arial" w:hAnsi="Arial"/>
          <w:color w:val="777777"/>
          <w:sz w:val="21"/>
          <w:szCs w:val="21"/>
        </w:rPr>
        <w:t>The VTRA protocol outlines how a school responds immediately to threatening incidents including but not limited to:  possession of a weapon or replica weapon, bomb threat or plan, verbal or written (including electronic) threats to harm oneself or others,</w:t>
      </w:r>
      <w:r w:rsidRPr="000464A1">
        <w:rPr>
          <w:rFonts w:ascii="Arial" w:hAnsi="Arial"/>
          <w:b/>
          <w:bCs/>
          <w:color w:val="777777"/>
          <w:sz w:val="21"/>
          <w:szCs w:val="21"/>
        </w:rPr>
        <w:t> </w:t>
      </w:r>
      <w:r w:rsidRPr="000464A1">
        <w:rPr>
          <w:rFonts w:ascii="Arial" w:hAnsi="Arial"/>
          <w:color w:val="777777"/>
          <w:sz w:val="21"/>
          <w:szCs w:val="21"/>
        </w:rPr>
        <w:t>other threats of violence, and fire setting.</w:t>
      </w:r>
    </w:p>
    <w:p w:rsidR="000464A1" w:rsidRPr="000464A1" w:rsidRDefault="000464A1" w:rsidP="000464A1">
      <w:pPr>
        <w:shd w:val="clear" w:color="auto" w:fill="FFFFFF"/>
        <w:spacing w:before="100" w:beforeAutospacing="1" w:after="100" w:afterAutospacing="1"/>
        <w:rPr>
          <w:rFonts w:ascii="Arial" w:hAnsi="Arial"/>
          <w:color w:val="777777"/>
          <w:sz w:val="21"/>
          <w:szCs w:val="21"/>
        </w:rPr>
      </w:pPr>
      <w:r w:rsidRPr="000464A1">
        <w:rPr>
          <w:rFonts w:ascii="Arial" w:hAnsi="Arial"/>
          <w:color w:val="777777"/>
          <w:sz w:val="21"/>
          <w:szCs w:val="21"/>
        </w:rPr>
        <w:t>The initial response team is likely to include the Principal / Vice-Principal, police, and board staff.  Should conditions warrant, a Community Threat Assessment Team will be convened. This community team includes representatives of community agencies who work with schools and boards to keep our students and staff safe, such as local police and children's mental health organizations.</w:t>
      </w:r>
    </w:p>
    <w:p w:rsidR="000464A1" w:rsidRPr="000464A1" w:rsidRDefault="000464A1" w:rsidP="000464A1">
      <w:pPr>
        <w:shd w:val="clear" w:color="auto" w:fill="FFFFFF"/>
        <w:spacing w:before="100" w:beforeAutospacing="1" w:after="100" w:afterAutospacing="1"/>
        <w:rPr>
          <w:rFonts w:ascii="Arial" w:hAnsi="Arial"/>
          <w:color w:val="777777"/>
          <w:sz w:val="21"/>
          <w:szCs w:val="21"/>
        </w:rPr>
      </w:pPr>
      <w:r w:rsidRPr="000464A1">
        <w:rPr>
          <w:rFonts w:ascii="Arial" w:hAnsi="Arial"/>
          <w:color w:val="777777"/>
          <w:sz w:val="21"/>
          <w:szCs w:val="21"/>
        </w:rPr>
        <w:t xml:space="preserve">Parents and guardians will be notified if their child will be discussed through the Community Violence Threat Risk Assessment Protocol. If parents/guardians cannot be reached, or if they choose not to provide consent, but a concern for safety still exists due to threatening </w:t>
      </w:r>
      <w:proofErr w:type="spellStart"/>
      <w:r w:rsidRPr="000464A1">
        <w:rPr>
          <w:rFonts w:ascii="Arial" w:hAnsi="Arial"/>
          <w:color w:val="777777"/>
          <w:sz w:val="21"/>
          <w:szCs w:val="21"/>
        </w:rPr>
        <w:t>behaviour</w:t>
      </w:r>
      <w:proofErr w:type="spellEnd"/>
      <w:r w:rsidRPr="000464A1">
        <w:rPr>
          <w:rFonts w:ascii="Arial" w:hAnsi="Arial"/>
          <w:color w:val="777777"/>
          <w:sz w:val="21"/>
          <w:szCs w:val="21"/>
        </w:rPr>
        <w:t xml:space="preserve">, the threat assessment may still proceed. Personal information shared throughout this process will respect and balance </w:t>
      </w:r>
      <w:proofErr w:type="gramStart"/>
      <w:r w:rsidRPr="000464A1">
        <w:rPr>
          <w:rFonts w:ascii="Arial" w:hAnsi="Arial"/>
          <w:color w:val="777777"/>
          <w:sz w:val="21"/>
          <w:szCs w:val="21"/>
        </w:rPr>
        <w:t>each individual's</w:t>
      </w:r>
      <w:proofErr w:type="gramEnd"/>
      <w:r w:rsidRPr="000464A1">
        <w:rPr>
          <w:rFonts w:ascii="Arial" w:hAnsi="Arial"/>
          <w:color w:val="777777"/>
          <w:sz w:val="21"/>
          <w:szCs w:val="21"/>
        </w:rPr>
        <w:t xml:space="preserve"> right to privacy with the need to ensure the safety of all.</w:t>
      </w:r>
    </w:p>
    <w:p w:rsidR="000464A1" w:rsidRPr="000464A1" w:rsidRDefault="000464A1" w:rsidP="000464A1">
      <w:pPr>
        <w:shd w:val="clear" w:color="auto" w:fill="FFFFFF"/>
        <w:spacing w:before="100" w:beforeAutospacing="1" w:after="100" w:afterAutospacing="1"/>
        <w:jc w:val="both"/>
        <w:rPr>
          <w:rFonts w:ascii="Arial" w:hAnsi="Arial"/>
          <w:color w:val="777777"/>
          <w:sz w:val="21"/>
          <w:szCs w:val="21"/>
        </w:rPr>
      </w:pPr>
      <w:r w:rsidRPr="000464A1">
        <w:rPr>
          <w:rFonts w:ascii="Arial" w:hAnsi="Arial"/>
          <w:color w:val="777777"/>
          <w:sz w:val="21"/>
          <w:szCs w:val="21"/>
        </w:rPr>
        <w:t xml:space="preserve">As always, student safety is our </w:t>
      </w:r>
      <w:proofErr w:type="gramStart"/>
      <w:r w:rsidRPr="000464A1">
        <w:rPr>
          <w:rFonts w:ascii="Arial" w:hAnsi="Arial"/>
          <w:color w:val="777777"/>
          <w:sz w:val="21"/>
          <w:szCs w:val="21"/>
        </w:rPr>
        <w:t>first priority</w:t>
      </w:r>
      <w:proofErr w:type="gramEnd"/>
      <w:r w:rsidRPr="000464A1">
        <w:rPr>
          <w:rFonts w:ascii="Arial" w:hAnsi="Arial"/>
          <w:color w:val="777777"/>
          <w:sz w:val="21"/>
          <w:szCs w:val="21"/>
        </w:rPr>
        <w:t>. This notification is being provided via avenues such as school newsletters, and school and board web sites as fair notice to parents and guardians of the existence of the VTRA Protocol and its application if situations warrant.  If you have any questions regarding the Lambton Kent District School Board</w:t>
      </w:r>
      <w:r w:rsidRPr="000464A1">
        <w:rPr>
          <w:rFonts w:ascii="Arial" w:hAnsi="Arial"/>
          <w:b/>
          <w:bCs/>
          <w:color w:val="777777"/>
          <w:sz w:val="21"/>
          <w:szCs w:val="21"/>
        </w:rPr>
        <w:t> </w:t>
      </w:r>
      <w:r w:rsidRPr="000464A1">
        <w:rPr>
          <w:rFonts w:ascii="Arial" w:hAnsi="Arial"/>
          <w:color w:val="777777"/>
          <w:sz w:val="21"/>
          <w:szCs w:val="21"/>
        </w:rPr>
        <w:t>Community Violence Threat Risk Assessment Protocol, please contact your school principal as the first step.</w:t>
      </w:r>
    </w:p>
    <w:p w:rsidR="000464A1" w:rsidRDefault="000464A1" w:rsidP="00C14CC4">
      <w:pPr>
        <w:sectPr w:rsidR="000464A1" w:rsidSect="000464A1">
          <w:type w:val="continuous"/>
          <w:pgSz w:w="12240" w:h="15840"/>
          <w:pgMar w:top="720" w:right="720" w:bottom="720" w:left="720" w:header="720" w:footer="720" w:gutter="0"/>
          <w:cols w:space="720"/>
          <w:docGrid w:linePitch="360"/>
        </w:sectPr>
      </w:pPr>
    </w:p>
    <w:p w:rsidR="00C14CC4" w:rsidRDefault="00C14CC4" w:rsidP="00C14CC4"/>
    <w:sectPr w:rsidR="00C14CC4" w:rsidSect="0014578C">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F2B" w:rsidRDefault="00DF7F2B" w:rsidP="00A808F0">
      <w:r>
        <w:separator/>
      </w:r>
    </w:p>
  </w:endnote>
  <w:endnote w:type="continuationSeparator" w:id="0">
    <w:p w:rsidR="00DF7F2B" w:rsidRDefault="00DF7F2B" w:rsidP="00A8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54C" w:rsidRPr="00526D15" w:rsidRDefault="00633C20" w:rsidP="0065654C">
    <w:pPr>
      <w:shd w:val="clear" w:color="auto" w:fill="000000" w:themeFill="text1"/>
      <w:jc w:val="center"/>
      <w:rPr>
        <w:color w:val="FFFFFF" w:themeColor="background1"/>
        <w:sz w:val="21"/>
      </w:rPr>
    </w:pPr>
    <w:r w:rsidRPr="00526D15">
      <w:rPr>
        <w:color w:val="FFFFFF" w:themeColor="background1"/>
        <w:sz w:val="21"/>
      </w:rPr>
      <w:t>Colonel Cameron</w:t>
    </w:r>
    <w:r w:rsidR="0065654C" w:rsidRPr="00526D15">
      <w:rPr>
        <w:color w:val="FFFFFF" w:themeColor="background1"/>
        <w:sz w:val="21"/>
      </w:rPr>
      <w:t xml:space="preserve"> is in </w:t>
    </w:r>
    <w:r w:rsidR="00F50148" w:rsidRPr="006E2B9E">
      <w:rPr>
        <w:b/>
        <w:color w:val="FFFFFF" w:themeColor="background1"/>
        <w:sz w:val="21"/>
      </w:rPr>
      <w:t>Zone 3</w:t>
    </w:r>
    <w:r w:rsidR="0065654C" w:rsidRPr="00526D15">
      <w:rPr>
        <w:color w:val="FFFFFF" w:themeColor="background1"/>
        <w:sz w:val="21"/>
      </w:rPr>
      <w:t xml:space="preserve">. Listen to the radio for bus delays and cancellations or check </w:t>
    </w:r>
    <w:hyperlink r:id="rId1" w:history="1">
      <w:r w:rsidR="0065654C" w:rsidRPr="006E2B9E">
        <w:rPr>
          <w:rStyle w:val="Hyperlink"/>
          <w:b/>
          <w:color w:val="FFFFFF" w:themeColor="background1"/>
          <w:sz w:val="21"/>
        </w:rPr>
        <w:t>http://www.schoolbusinfo.com</w:t>
      </w:r>
    </w:hyperlink>
    <w:r w:rsidR="0065654C" w:rsidRPr="00526D15">
      <w:rPr>
        <w:color w:val="FFFFFF" w:themeColor="background1"/>
        <w:sz w:val="21"/>
      </w:rPr>
      <w:t xml:space="preserve"> for regular updates. If buses are cancelled in the morning due to fog, they </w:t>
    </w:r>
    <w:r w:rsidR="0065654C" w:rsidRPr="006E2B9E">
      <w:rPr>
        <w:b/>
        <w:color w:val="FFFFFF" w:themeColor="background1"/>
        <w:sz w:val="21"/>
        <w:u w:val="single"/>
      </w:rPr>
      <w:t>will</w:t>
    </w:r>
    <w:r w:rsidR="0065654C" w:rsidRPr="00526D15">
      <w:rPr>
        <w:color w:val="FFFFFF" w:themeColor="background1"/>
        <w:sz w:val="21"/>
      </w:rPr>
      <w:t xml:space="preserve"> run in the afternoon.  If buses are cancelled in the morning due to snow and icy road conditions, they </w:t>
    </w:r>
    <w:r w:rsidR="0065654C" w:rsidRPr="006E2B9E">
      <w:rPr>
        <w:b/>
        <w:color w:val="FFFFFF" w:themeColor="background1"/>
        <w:sz w:val="21"/>
        <w:u w:val="single"/>
      </w:rPr>
      <w:t>will not</w:t>
    </w:r>
    <w:r w:rsidR="0065654C" w:rsidRPr="00526D15">
      <w:rPr>
        <w:color w:val="FFFFFF" w:themeColor="background1"/>
        <w:sz w:val="21"/>
      </w:rPr>
      <w:t xml:space="preserve"> run in the afternoon and parents and guardians must make arrangements for picking up students at the end of the 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F2B" w:rsidRDefault="00DF7F2B" w:rsidP="00A808F0">
      <w:r>
        <w:separator/>
      </w:r>
    </w:p>
  </w:footnote>
  <w:footnote w:type="continuationSeparator" w:id="0">
    <w:p w:rsidR="00DF7F2B" w:rsidRDefault="00DF7F2B" w:rsidP="00A80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FEB"/>
    <w:multiLevelType w:val="hybridMultilevel"/>
    <w:tmpl w:val="F8AED0E8"/>
    <w:lvl w:ilvl="0" w:tplc="04090001">
      <w:start w:val="1"/>
      <w:numFmt w:val="bullet"/>
      <w:lvlText w:val=""/>
      <w:lvlJc w:val="left"/>
      <w:pPr>
        <w:ind w:left="720" w:hanging="360"/>
      </w:pPr>
      <w:rPr>
        <w:rFonts w:ascii="Symbol" w:hAnsi="Symbol" w:hint="default"/>
      </w:rPr>
    </w:lvl>
    <w:lvl w:ilvl="1" w:tplc="EE9A45A6">
      <w:numFmt w:val="bullet"/>
      <w:lvlText w:val="·"/>
      <w:lvlJc w:val="left"/>
      <w:pPr>
        <w:ind w:left="1440" w:hanging="360"/>
      </w:pPr>
      <w:rPr>
        <w:rFonts w:ascii="Arial (W1)" w:eastAsia="Times New Roman" w:hAnsi="Arial (W1)" w:cs="Arial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390"/>
    <w:multiLevelType w:val="hybridMultilevel"/>
    <w:tmpl w:val="88C8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23C13"/>
    <w:multiLevelType w:val="hybridMultilevel"/>
    <w:tmpl w:val="A9B4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0D5C8F"/>
    <w:multiLevelType w:val="hybridMultilevel"/>
    <w:tmpl w:val="7B6A1D0C"/>
    <w:lvl w:ilvl="0" w:tplc="85BAA612">
      <w:numFmt w:val="bullet"/>
      <w:lvlText w:val="·"/>
      <w:lvlJc w:val="left"/>
      <w:pPr>
        <w:ind w:left="720" w:hanging="360"/>
      </w:pPr>
      <w:rPr>
        <w:rFonts w:ascii="Arial (W1)" w:eastAsia="Times New Roman" w:hAnsi="Arial (W1)" w:cs="Arial (W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F0"/>
    <w:rsid w:val="000015F3"/>
    <w:rsid w:val="00002517"/>
    <w:rsid w:val="0001783E"/>
    <w:rsid w:val="000245CE"/>
    <w:rsid w:val="000252E3"/>
    <w:rsid w:val="0003295B"/>
    <w:rsid w:val="000464A1"/>
    <w:rsid w:val="00056A1D"/>
    <w:rsid w:val="00061A66"/>
    <w:rsid w:val="00086E05"/>
    <w:rsid w:val="000C641C"/>
    <w:rsid w:val="000D7F6C"/>
    <w:rsid w:val="000E6187"/>
    <w:rsid w:val="00111F6A"/>
    <w:rsid w:val="0014578C"/>
    <w:rsid w:val="00151B8F"/>
    <w:rsid w:val="0015348B"/>
    <w:rsid w:val="00155C94"/>
    <w:rsid w:val="00172A03"/>
    <w:rsid w:val="001969DB"/>
    <w:rsid w:val="001B2986"/>
    <w:rsid w:val="001C1B99"/>
    <w:rsid w:val="001E7B95"/>
    <w:rsid w:val="00221518"/>
    <w:rsid w:val="00237D6E"/>
    <w:rsid w:val="002666CD"/>
    <w:rsid w:val="00270883"/>
    <w:rsid w:val="002730C4"/>
    <w:rsid w:val="00284D07"/>
    <w:rsid w:val="002A7682"/>
    <w:rsid w:val="002B3E3A"/>
    <w:rsid w:val="002D24AA"/>
    <w:rsid w:val="002E5338"/>
    <w:rsid w:val="002F13D4"/>
    <w:rsid w:val="00304DA3"/>
    <w:rsid w:val="00310AFA"/>
    <w:rsid w:val="00321ED2"/>
    <w:rsid w:val="003332C8"/>
    <w:rsid w:val="00347702"/>
    <w:rsid w:val="003511A4"/>
    <w:rsid w:val="00366A3B"/>
    <w:rsid w:val="003757B5"/>
    <w:rsid w:val="00377A18"/>
    <w:rsid w:val="003830FE"/>
    <w:rsid w:val="003904D8"/>
    <w:rsid w:val="003A1041"/>
    <w:rsid w:val="003B5CBE"/>
    <w:rsid w:val="003B62BE"/>
    <w:rsid w:val="003C0553"/>
    <w:rsid w:val="003D7FAF"/>
    <w:rsid w:val="004001E0"/>
    <w:rsid w:val="00405412"/>
    <w:rsid w:val="00415007"/>
    <w:rsid w:val="00457970"/>
    <w:rsid w:val="0049011F"/>
    <w:rsid w:val="004A7EA5"/>
    <w:rsid w:val="004D736B"/>
    <w:rsid w:val="004E07E9"/>
    <w:rsid w:val="004E3766"/>
    <w:rsid w:val="004F2073"/>
    <w:rsid w:val="004F33B1"/>
    <w:rsid w:val="00526D15"/>
    <w:rsid w:val="00531A0F"/>
    <w:rsid w:val="005579FD"/>
    <w:rsid w:val="00594855"/>
    <w:rsid w:val="005957E2"/>
    <w:rsid w:val="00595C90"/>
    <w:rsid w:val="005E4E80"/>
    <w:rsid w:val="005E4F94"/>
    <w:rsid w:val="006026F3"/>
    <w:rsid w:val="00602EE5"/>
    <w:rsid w:val="00612247"/>
    <w:rsid w:val="00616821"/>
    <w:rsid w:val="00633C20"/>
    <w:rsid w:val="00637E83"/>
    <w:rsid w:val="00654C0E"/>
    <w:rsid w:val="0065654C"/>
    <w:rsid w:val="00671377"/>
    <w:rsid w:val="006B74D2"/>
    <w:rsid w:val="006C3223"/>
    <w:rsid w:val="006E25DC"/>
    <w:rsid w:val="006E2B9E"/>
    <w:rsid w:val="006E3161"/>
    <w:rsid w:val="006F03BB"/>
    <w:rsid w:val="00730C68"/>
    <w:rsid w:val="00736506"/>
    <w:rsid w:val="00764AFD"/>
    <w:rsid w:val="00791D9B"/>
    <w:rsid w:val="00796874"/>
    <w:rsid w:val="007D6482"/>
    <w:rsid w:val="00807F55"/>
    <w:rsid w:val="00814308"/>
    <w:rsid w:val="008230DE"/>
    <w:rsid w:val="008239B2"/>
    <w:rsid w:val="008324E0"/>
    <w:rsid w:val="0083653A"/>
    <w:rsid w:val="00862E64"/>
    <w:rsid w:val="008936C4"/>
    <w:rsid w:val="008B507B"/>
    <w:rsid w:val="008E704F"/>
    <w:rsid w:val="0091701A"/>
    <w:rsid w:val="0095329E"/>
    <w:rsid w:val="00961823"/>
    <w:rsid w:val="00972CE0"/>
    <w:rsid w:val="00973657"/>
    <w:rsid w:val="00982C11"/>
    <w:rsid w:val="0099468E"/>
    <w:rsid w:val="009A07D3"/>
    <w:rsid w:val="009A111C"/>
    <w:rsid w:val="009A6AEA"/>
    <w:rsid w:val="009B17AE"/>
    <w:rsid w:val="009D5FE5"/>
    <w:rsid w:val="009D727C"/>
    <w:rsid w:val="009E41B0"/>
    <w:rsid w:val="009F0B8E"/>
    <w:rsid w:val="009F22AD"/>
    <w:rsid w:val="00A318A7"/>
    <w:rsid w:val="00A4055B"/>
    <w:rsid w:val="00A54062"/>
    <w:rsid w:val="00A66BCB"/>
    <w:rsid w:val="00A808F0"/>
    <w:rsid w:val="00AD2BF0"/>
    <w:rsid w:val="00AE5280"/>
    <w:rsid w:val="00AE623B"/>
    <w:rsid w:val="00AE62FF"/>
    <w:rsid w:val="00B24AE8"/>
    <w:rsid w:val="00B31721"/>
    <w:rsid w:val="00B75F8E"/>
    <w:rsid w:val="00B82FA6"/>
    <w:rsid w:val="00B91287"/>
    <w:rsid w:val="00BC4DB2"/>
    <w:rsid w:val="00C0072E"/>
    <w:rsid w:val="00C14CC4"/>
    <w:rsid w:val="00C1739B"/>
    <w:rsid w:val="00C32015"/>
    <w:rsid w:val="00C37B8C"/>
    <w:rsid w:val="00C7004A"/>
    <w:rsid w:val="00C76B07"/>
    <w:rsid w:val="00CA4319"/>
    <w:rsid w:val="00CB499C"/>
    <w:rsid w:val="00CC430A"/>
    <w:rsid w:val="00CE077D"/>
    <w:rsid w:val="00CE1A95"/>
    <w:rsid w:val="00D06021"/>
    <w:rsid w:val="00D42ECA"/>
    <w:rsid w:val="00D57D50"/>
    <w:rsid w:val="00D653CD"/>
    <w:rsid w:val="00D8284D"/>
    <w:rsid w:val="00DA3C12"/>
    <w:rsid w:val="00DB437D"/>
    <w:rsid w:val="00DC627C"/>
    <w:rsid w:val="00DD6108"/>
    <w:rsid w:val="00DE11A2"/>
    <w:rsid w:val="00DE5A8C"/>
    <w:rsid w:val="00DE773F"/>
    <w:rsid w:val="00DF42D1"/>
    <w:rsid w:val="00DF4619"/>
    <w:rsid w:val="00DF52D1"/>
    <w:rsid w:val="00DF7F2B"/>
    <w:rsid w:val="00E23001"/>
    <w:rsid w:val="00E36603"/>
    <w:rsid w:val="00E4436A"/>
    <w:rsid w:val="00EA2584"/>
    <w:rsid w:val="00EB21F8"/>
    <w:rsid w:val="00ED1155"/>
    <w:rsid w:val="00ED7085"/>
    <w:rsid w:val="00EE5540"/>
    <w:rsid w:val="00EF31F5"/>
    <w:rsid w:val="00F01A5E"/>
    <w:rsid w:val="00F073DA"/>
    <w:rsid w:val="00F30F48"/>
    <w:rsid w:val="00F429BB"/>
    <w:rsid w:val="00F50148"/>
    <w:rsid w:val="00FA007C"/>
    <w:rsid w:val="00FB2D67"/>
    <w:rsid w:val="00FB3A45"/>
    <w:rsid w:val="00FB4E8F"/>
    <w:rsid w:val="00FC1F0D"/>
    <w:rsid w:val="00FE386E"/>
    <w:rsid w:val="00FE3BB6"/>
    <w:rsid w:val="00FE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84FD853-1277-4038-979A-A117432C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BCB"/>
    <w:rPr>
      <w:rFonts w:ascii="Arial (W1)" w:hAnsi="Arial (W1)" w:cs="Arial"/>
      <w:sz w:val="22"/>
      <w:szCs w:val="24"/>
    </w:rPr>
  </w:style>
  <w:style w:type="paragraph" w:styleId="Heading1">
    <w:name w:val="heading 1"/>
    <w:basedOn w:val="Normal"/>
    <w:next w:val="Normal"/>
    <w:link w:val="Heading1Char"/>
    <w:qFormat/>
    <w:rsid w:val="00086E05"/>
    <w:pPr>
      <w:keepNext/>
      <w:spacing w:before="120" w:after="120"/>
      <w:outlineLvl w:val="0"/>
    </w:pPr>
    <w:rPr>
      <w:rFonts w:ascii="Arial" w:hAnsi="Arial"/>
      <w:b/>
      <w:bCs/>
      <w:color w:val="993300"/>
      <w:sz w:val="28"/>
    </w:rPr>
  </w:style>
  <w:style w:type="paragraph" w:styleId="Heading2">
    <w:name w:val="heading 2"/>
    <w:basedOn w:val="Normal"/>
    <w:next w:val="Normal"/>
    <w:link w:val="Heading2Char"/>
    <w:semiHidden/>
    <w:unhideWhenUsed/>
    <w:qFormat/>
    <w:rsid w:val="000E61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6E05"/>
    <w:rPr>
      <w:rFonts w:ascii="Arial" w:hAnsi="Arial" w:cs="Arial"/>
      <w:b/>
      <w:bCs/>
      <w:color w:val="993300"/>
      <w:sz w:val="28"/>
      <w:szCs w:val="24"/>
    </w:rPr>
  </w:style>
  <w:style w:type="character" w:styleId="Emphasis">
    <w:name w:val="Emphasis"/>
    <w:uiPriority w:val="99"/>
    <w:qFormat/>
    <w:rsid w:val="00764AFD"/>
    <w:rPr>
      <w:rFonts w:cs="Times New Roman"/>
      <w:i/>
      <w:iCs/>
    </w:rPr>
  </w:style>
  <w:style w:type="paragraph" w:styleId="ListParagraph">
    <w:name w:val="List Paragraph"/>
    <w:basedOn w:val="Normal"/>
    <w:uiPriority w:val="34"/>
    <w:qFormat/>
    <w:rsid w:val="00310AFA"/>
    <w:pPr>
      <w:spacing w:after="200" w:line="276" w:lineRule="auto"/>
      <w:ind w:left="720"/>
      <w:contextualSpacing/>
    </w:pPr>
    <w:rPr>
      <w:rFonts w:ascii="Arial" w:eastAsia="Calibri" w:hAnsi="Arial" w:cs="Times New Roman"/>
      <w:szCs w:val="22"/>
    </w:rPr>
  </w:style>
  <w:style w:type="paragraph" w:styleId="Header">
    <w:name w:val="header"/>
    <w:basedOn w:val="Normal"/>
    <w:link w:val="HeaderChar"/>
    <w:uiPriority w:val="99"/>
    <w:unhideWhenUsed/>
    <w:rsid w:val="00A808F0"/>
    <w:pPr>
      <w:tabs>
        <w:tab w:val="center" w:pos="4680"/>
        <w:tab w:val="right" w:pos="9360"/>
      </w:tabs>
    </w:pPr>
  </w:style>
  <w:style w:type="character" w:customStyle="1" w:styleId="HeaderChar">
    <w:name w:val="Header Char"/>
    <w:basedOn w:val="DefaultParagraphFont"/>
    <w:link w:val="Header"/>
    <w:uiPriority w:val="99"/>
    <w:rsid w:val="00A808F0"/>
    <w:rPr>
      <w:rFonts w:ascii="Arial (W1)" w:hAnsi="Arial (W1)" w:cs="Arial"/>
      <w:sz w:val="24"/>
      <w:szCs w:val="24"/>
    </w:rPr>
  </w:style>
  <w:style w:type="paragraph" w:styleId="Footer">
    <w:name w:val="footer"/>
    <w:basedOn w:val="Normal"/>
    <w:link w:val="FooterChar"/>
    <w:uiPriority w:val="99"/>
    <w:unhideWhenUsed/>
    <w:rsid w:val="00A808F0"/>
    <w:pPr>
      <w:tabs>
        <w:tab w:val="center" w:pos="4680"/>
        <w:tab w:val="right" w:pos="9360"/>
      </w:tabs>
    </w:pPr>
  </w:style>
  <w:style w:type="character" w:customStyle="1" w:styleId="FooterChar">
    <w:name w:val="Footer Char"/>
    <w:basedOn w:val="DefaultParagraphFont"/>
    <w:link w:val="Footer"/>
    <w:uiPriority w:val="99"/>
    <w:rsid w:val="00A808F0"/>
    <w:rPr>
      <w:rFonts w:ascii="Arial (W1)" w:hAnsi="Arial (W1)" w:cs="Arial"/>
      <w:sz w:val="24"/>
      <w:szCs w:val="24"/>
    </w:rPr>
  </w:style>
  <w:style w:type="table" w:styleId="TableGrid">
    <w:name w:val="Table Grid"/>
    <w:basedOn w:val="TableNormal"/>
    <w:uiPriority w:val="59"/>
    <w:rsid w:val="00A8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4AE8"/>
    <w:pPr>
      <w:spacing w:after="300"/>
      <w:contextualSpacing/>
    </w:pPr>
    <w:rPr>
      <w:rFonts w:asciiTheme="majorHAnsi" w:eastAsiaTheme="majorEastAsia" w:hAnsiTheme="majorHAnsi" w:cstheme="majorBidi"/>
      <w:i/>
      <w:color w:val="993300"/>
      <w:spacing w:val="5"/>
      <w:kern w:val="28"/>
      <w:sz w:val="76"/>
      <w:szCs w:val="52"/>
    </w:rPr>
  </w:style>
  <w:style w:type="character" w:customStyle="1" w:styleId="TitleChar">
    <w:name w:val="Title Char"/>
    <w:basedOn w:val="DefaultParagraphFont"/>
    <w:link w:val="Title"/>
    <w:rsid w:val="00B24AE8"/>
    <w:rPr>
      <w:rFonts w:asciiTheme="majorHAnsi" w:eastAsiaTheme="majorEastAsia" w:hAnsiTheme="majorHAnsi" w:cstheme="majorBidi"/>
      <w:i/>
      <w:color w:val="993300"/>
      <w:spacing w:val="5"/>
      <w:kern w:val="28"/>
      <w:sz w:val="76"/>
      <w:szCs w:val="52"/>
    </w:rPr>
  </w:style>
  <w:style w:type="character" w:styleId="Strong">
    <w:name w:val="Strong"/>
    <w:basedOn w:val="DefaultParagraphFont"/>
    <w:qFormat/>
    <w:rsid w:val="00A808F0"/>
    <w:rPr>
      <w:b/>
      <w:bCs/>
      <w:i/>
    </w:rPr>
  </w:style>
  <w:style w:type="character" w:styleId="Hyperlink">
    <w:name w:val="Hyperlink"/>
    <w:basedOn w:val="DefaultParagraphFont"/>
    <w:uiPriority w:val="99"/>
    <w:unhideWhenUsed/>
    <w:rsid w:val="00A808F0"/>
    <w:rPr>
      <w:color w:val="2D6997"/>
      <w:u w:val="single"/>
    </w:rPr>
  </w:style>
  <w:style w:type="paragraph" w:styleId="BalloonText">
    <w:name w:val="Balloon Text"/>
    <w:basedOn w:val="Normal"/>
    <w:link w:val="BalloonTextChar"/>
    <w:uiPriority w:val="99"/>
    <w:semiHidden/>
    <w:unhideWhenUsed/>
    <w:rsid w:val="003B5CBE"/>
    <w:rPr>
      <w:rFonts w:ascii="Tahoma" w:hAnsi="Tahoma" w:cs="Tahoma"/>
      <w:sz w:val="16"/>
      <w:szCs w:val="16"/>
    </w:rPr>
  </w:style>
  <w:style w:type="character" w:customStyle="1" w:styleId="BalloonTextChar">
    <w:name w:val="Balloon Text Char"/>
    <w:basedOn w:val="DefaultParagraphFont"/>
    <w:link w:val="BalloonText"/>
    <w:uiPriority w:val="99"/>
    <w:semiHidden/>
    <w:rsid w:val="003B5CBE"/>
    <w:rPr>
      <w:rFonts w:ascii="Tahoma" w:hAnsi="Tahoma" w:cs="Tahoma"/>
      <w:sz w:val="16"/>
      <w:szCs w:val="16"/>
    </w:rPr>
  </w:style>
  <w:style w:type="paragraph" w:styleId="BodyText3">
    <w:name w:val="Body Text 3"/>
    <w:link w:val="BodyText3Char"/>
    <w:uiPriority w:val="99"/>
    <w:unhideWhenUsed/>
    <w:rsid w:val="00ED1155"/>
    <w:pPr>
      <w:spacing w:after="80" w:line="273" w:lineRule="auto"/>
    </w:pPr>
    <w:rPr>
      <w:rFonts w:ascii="Gill Sans MT" w:hAnsi="Gill Sans MT"/>
      <w:color w:val="212120"/>
      <w:kern w:val="28"/>
      <w:sz w:val="18"/>
      <w:szCs w:val="18"/>
      <w14:ligatures w14:val="standard"/>
      <w14:cntxtAlts/>
    </w:rPr>
  </w:style>
  <w:style w:type="character" w:customStyle="1" w:styleId="BodyText3Char">
    <w:name w:val="Body Text 3 Char"/>
    <w:basedOn w:val="DefaultParagraphFont"/>
    <w:link w:val="BodyText3"/>
    <w:uiPriority w:val="99"/>
    <w:rsid w:val="00ED1155"/>
    <w:rPr>
      <w:rFonts w:ascii="Gill Sans MT" w:hAnsi="Gill Sans MT"/>
      <w:color w:val="212120"/>
      <w:kern w:val="28"/>
      <w:sz w:val="18"/>
      <w:szCs w:val="18"/>
      <w14:ligatures w14:val="standard"/>
      <w14:cntxtAlts/>
    </w:rPr>
  </w:style>
  <w:style w:type="character" w:customStyle="1" w:styleId="Heading2Char">
    <w:name w:val="Heading 2 Char"/>
    <w:basedOn w:val="DefaultParagraphFont"/>
    <w:link w:val="Heading2"/>
    <w:semiHidden/>
    <w:rsid w:val="000E6187"/>
    <w:rPr>
      <w:rFonts w:asciiTheme="majorHAnsi" w:eastAsiaTheme="majorEastAsia" w:hAnsiTheme="majorHAnsi" w:cstheme="majorBidi"/>
      <w:b/>
      <w:bCs/>
      <w:color w:val="4F81BD" w:themeColor="accent1"/>
      <w:sz w:val="26"/>
      <w:szCs w:val="26"/>
    </w:rPr>
  </w:style>
  <w:style w:type="paragraph" w:customStyle="1" w:styleId="Default">
    <w:name w:val="Default"/>
    <w:rsid w:val="00C76B07"/>
    <w:pPr>
      <w:autoSpaceDE w:val="0"/>
      <w:autoSpaceDN w:val="0"/>
      <w:adjustRightInd w:val="0"/>
    </w:pPr>
    <w:rPr>
      <w:rFonts w:ascii="Arial" w:hAnsi="Arial" w:cs="Arial"/>
      <w:color w:val="000000"/>
      <w:sz w:val="24"/>
      <w:szCs w:val="24"/>
      <w:lang w:val="en-CA"/>
    </w:rPr>
  </w:style>
  <w:style w:type="character" w:styleId="FollowedHyperlink">
    <w:name w:val="FollowedHyperlink"/>
    <w:basedOn w:val="DefaultParagraphFont"/>
    <w:uiPriority w:val="99"/>
    <w:semiHidden/>
    <w:unhideWhenUsed/>
    <w:rsid w:val="00032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808">
      <w:bodyDiv w:val="1"/>
      <w:marLeft w:val="0"/>
      <w:marRight w:val="0"/>
      <w:marTop w:val="0"/>
      <w:marBottom w:val="0"/>
      <w:divBdr>
        <w:top w:val="none" w:sz="0" w:space="0" w:color="auto"/>
        <w:left w:val="none" w:sz="0" w:space="0" w:color="auto"/>
        <w:bottom w:val="none" w:sz="0" w:space="0" w:color="auto"/>
        <w:right w:val="none" w:sz="0" w:space="0" w:color="auto"/>
      </w:divBdr>
    </w:div>
    <w:div w:id="36248926">
      <w:bodyDiv w:val="1"/>
      <w:marLeft w:val="0"/>
      <w:marRight w:val="0"/>
      <w:marTop w:val="0"/>
      <w:marBottom w:val="0"/>
      <w:divBdr>
        <w:top w:val="none" w:sz="0" w:space="0" w:color="auto"/>
        <w:left w:val="none" w:sz="0" w:space="0" w:color="auto"/>
        <w:bottom w:val="none" w:sz="0" w:space="0" w:color="auto"/>
        <w:right w:val="none" w:sz="0" w:space="0" w:color="auto"/>
      </w:divBdr>
    </w:div>
    <w:div w:id="159665532">
      <w:bodyDiv w:val="1"/>
      <w:marLeft w:val="0"/>
      <w:marRight w:val="0"/>
      <w:marTop w:val="0"/>
      <w:marBottom w:val="0"/>
      <w:divBdr>
        <w:top w:val="none" w:sz="0" w:space="0" w:color="auto"/>
        <w:left w:val="none" w:sz="0" w:space="0" w:color="auto"/>
        <w:bottom w:val="none" w:sz="0" w:space="0" w:color="auto"/>
        <w:right w:val="none" w:sz="0" w:space="0" w:color="auto"/>
      </w:divBdr>
    </w:div>
    <w:div w:id="296185017">
      <w:bodyDiv w:val="1"/>
      <w:marLeft w:val="0"/>
      <w:marRight w:val="0"/>
      <w:marTop w:val="0"/>
      <w:marBottom w:val="0"/>
      <w:divBdr>
        <w:top w:val="none" w:sz="0" w:space="0" w:color="auto"/>
        <w:left w:val="none" w:sz="0" w:space="0" w:color="auto"/>
        <w:bottom w:val="none" w:sz="0" w:space="0" w:color="auto"/>
        <w:right w:val="none" w:sz="0" w:space="0" w:color="auto"/>
      </w:divBdr>
    </w:div>
    <w:div w:id="301542203">
      <w:bodyDiv w:val="1"/>
      <w:marLeft w:val="0"/>
      <w:marRight w:val="0"/>
      <w:marTop w:val="0"/>
      <w:marBottom w:val="0"/>
      <w:divBdr>
        <w:top w:val="none" w:sz="0" w:space="0" w:color="auto"/>
        <w:left w:val="none" w:sz="0" w:space="0" w:color="auto"/>
        <w:bottom w:val="none" w:sz="0" w:space="0" w:color="auto"/>
        <w:right w:val="none" w:sz="0" w:space="0" w:color="auto"/>
      </w:divBdr>
    </w:div>
    <w:div w:id="303966978">
      <w:bodyDiv w:val="1"/>
      <w:marLeft w:val="0"/>
      <w:marRight w:val="0"/>
      <w:marTop w:val="0"/>
      <w:marBottom w:val="0"/>
      <w:divBdr>
        <w:top w:val="none" w:sz="0" w:space="0" w:color="auto"/>
        <w:left w:val="none" w:sz="0" w:space="0" w:color="auto"/>
        <w:bottom w:val="none" w:sz="0" w:space="0" w:color="auto"/>
        <w:right w:val="none" w:sz="0" w:space="0" w:color="auto"/>
      </w:divBdr>
    </w:div>
    <w:div w:id="404031099">
      <w:bodyDiv w:val="1"/>
      <w:marLeft w:val="0"/>
      <w:marRight w:val="0"/>
      <w:marTop w:val="0"/>
      <w:marBottom w:val="0"/>
      <w:divBdr>
        <w:top w:val="none" w:sz="0" w:space="0" w:color="auto"/>
        <w:left w:val="none" w:sz="0" w:space="0" w:color="auto"/>
        <w:bottom w:val="none" w:sz="0" w:space="0" w:color="auto"/>
        <w:right w:val="none" w:sz="0" w:space="0" w:color="auto"/>
      </w:divBdr>
    </w:div>
    <w:div w:id="482160389">
      <w:bodyDiv w:val="1"/>
      <w:marLeft w:val="0"/>
      <w:marRight w:val="0"/>
      <w:marTop w:val="0"/>
      <w:marBottom w:val="0"/>
      <w:divBdr>
        <w:top w:val="none" w:sz="0" w:space="0" w:color="auto"/>
        <w:left w:val="none" w:sz="0" w:space="0" w:color="auto"/>
        <w:bottom w:val="none" w:sz="0" w:space="0" w:color="auto"/>
        <w:right w:val="none" w:sz="0" w:space="0" w:color="auto"/>
      </w:divBdr>
    </w:div>
    <w:div w:id="503515528">
      <w:bodyDiv w:val="1"/>
      <w:marLeft w:val="0"/>
      <w:marRight w:val="0"/>
      <w:marTop w:val="0"/>
      <w:marBottom w:val="0"/>
      <w:divBdr>
        <w:top w:val="none" w:sz="0" w:space="0" w:color="auto"/>
        <w:left w:val="none" w:sz="0" w:space="0" w:color="auto"/>
        <w:bottom w:val="none" w:sz="0" w:space="0" w:color="auto"/>
        <w:right w:val="none" w:sz="0" w:space="0" w:color="auto"/>
      </w:divBdr>
    </w:div>
    <w:div w:id="585915930">
      <w:bodyDiv w:val="1"/>
      <w:marLeft w:val="0"/>
      <w:marRight w:val="0"/>
      <w:marTop w:val="0"/>
      <w:marBottom w:val="0"/>
      <w:divBdr>
        <w:top w:val="none" w:sz="0" w:space="0" w:color="auto"/>
        <w:left w:val="none" w:sz="0" w:space="0" w:color="auto"/>
        <w:bottom w:val="none" w:sz="0" w:space="0" w:color="auto"/>
        <w:right w:val="none" w:sz="0" w:space="0" w:color="auto"/>
      </w:divBdr>
    </w:div>
    <w:div w:id="695427302">
      <w:bodyDiv w:val="1"/>
      <w:marLeft w:val="0"/>
      <w:marRight w:val="0"/>
      <w:marTop w:val="0"/>
      <w:marBottom w:val="0"/>
      <w:divBdr>
        <w:top w:val="none" w:sz="0" w:space="0" w:color="auto"/>
        <w:left w:val="none" w:sz="0" w:space="0" w:color="auto"/>
        <w:bottom w:val="none" w:sz="0" w:space="0" w:color="auto"/>
        <w:right w:val="none" w:sz="0" w:space="0" w:color="auto"/>
      </w:divBdr>
    </w:div>
    <w:div w:id="763306467">
      <w:bodyDiv w:val="1"/>
      <w:marLeft w:val="0"/>
      <w:marRight w:val="0"/>
      <w:marTop w:val="0"/>
      <w:marBottom w:val="0"/>
      <w:divBdr>
        <w:top w:val="none" w:sz="0" w:space="0" w:color="auto"/>
        <w:left w:val="none" w:sz="0" w:space="0" w:color="auto"/>
        <w:bottom w:val="none" w:sz="0" w:space="0" w:color="auto"/>
        <w:right w:val="none" w:sz="0" w:space="0" w:color="auto"/>
      </w:divBdr>
    </w:div>
    <w:div w:id="820542393">
      <w:bodyDiv w:val="1"/>
      <w:marLeft w:val="0"/>
      <w:marRight w:val="0"/>
      <w:marTop w:val="0"/>
      <w:marBottom w:val="0"/>
      <w:divBdr>
        <w:top w:val="none" w:sz="0" w:space="0" w:color="auto"/>
        <w:left w:val="none" w:sz="0" w:space="0" w:color="auto"/>
        <w:bottom w:val="none" w:sz="0" w:space="0" w:color="auto"/>
        <w:right w:val="none" w:sz="0" w:space="0" w:color="auto"/>
      </w:divBdr>
    </w:div>
    <w:div w:id="822626674">
      <w:bodyDiv w:val="1"/>
      <w:marLeft w:val="0"/>
      <w:marRight w:val="0"/>
      <w:marTop w:val="0"/>
      <w:marBottom w:val="0"/>
      <w:divBdr>
        <w:top w:val="none" w:sz="0" w:space="0" w:color="auto"/>
        <w:left w:val="none" w:sz="0" w:space="0" w:color="auto"/>
        <w:bottom w:val="none" w:sz="0" w:space="0" w:color="auto"/>
        <w:right w:val="none" w:sz="0" w:space="0" w:color="auto"/>
      </w:divBdr>
    </w:div>
    <w:div w:id="1134106191">
      <w:bodyDiv w:val="1"/>
      <w:marLeft w:val="0"/>
      <w:marRight w:val="0"/>
      <w:marTop w:val="0"/>
      <w:marBottom w:val="0"/>
      <w:divBdr>
        <w:top w:val="none" w:sz="0" w:space="0" w:color="auto"/>
        <w:left w:val="none" w:sz="0" w:space="0" w:color="auto"/>
        <w:bottom w:val="none" w:sz="0" w:space="0" w:color="auto"/>
        <w:right w:val="none" w:sz="0" w:space="0" w:color="auto"/>
      </w:divBdr>
    </w:div>
    <w:div w:id="1147939740">
      <w:bodyDiv w:val="1"/>
      <w:marLeft w:val="0"/>
      <w:marRight w:val="0"/>
      <w:marTop w:val="0"/>
      <w:marBottom w:val="0"/>
      <w:divBdr>
        <w:top w:val="none" w:sz="0" w:space="0" w:color="auto"/>
        <w:left w:val="none" w:sz="0" w:space="0" w:color="auto"/>
        <w:bottom w:val="none" w:sz="0" w:space="0" w:color="auto"/>
        <w:right w:val="none" w:sz="0" w:space="0" w:color="auto"/>
      </w:divBdr>
    </w:div>
    <w:div w:id="1168709011">
      <w:bodyDiv w:val="1"/>
      <w:marLeft w:val="0"/>
      <w:marRight w:val="0"/>
      <w:marTop w:val="0"/>
      <w:marBottom w:val="0"/>
      <w:divBdr>
        <w:top w:val="none" w:sz="0" w:space="0" w:color="auto"/>
        <w:left w:val="none" w:sz="0" w:space="0" w:color="auto"/>
        <w:bottom w:val="none" w:sz="0" w:space="0" w:color="auto"/>
        <w:right w:val="none" w:sz="0" w:space="0" w:color="auto"/>
      </w:divBdr>
    </w:div>
    <w:div w:id="1248880321">
      <w:bodyDiv w:val="1"/>
      <w:marLeft w:val="0"/>
      <w:marRight w:val="0"/>
      <w:marTop w:val="0"/>
      <w:marBottom w:val="0"/>
      <w:divBdr>
        <w:top w:val="none" w:sz="0" w:space="0" w:color="auto"/>
        <w:left w:val="none" w:sz="0" w:space="0" w:color="auto"/>
        <w:bottom w:val="none" w:sz="0" w:space="0" w:color="auto"/>
        <w:right w:val="none" w:sz="0" w:space="0" w:color="auto"/>
      </w:divBdr>
    </w:div>
    <w:div w:id="1394741781">
      <w:bodyDiv w:val="1"/>
      <w:marLeft w:val="0"/>
      <w:marRight w:val="0"/>
      <w:marTop w:val="0"/>
      <w:marBottom w:val="0"/>
      <w:divBdr>
        <w:top w:val="none" w:sz="0" w:space="0" w:color="auto"/>
        <w:left w:val="none" w:sz="0" w:space="0" w:color="auto"/>
        <w:bottom w:val="none" w:sz="0" w:space="0" w:color="auto"/>
        <w:right w:val="none" w:sz="0" w:space="0" w:color="auto"/>
      </w:divBdr>
    </w:div>
    <w:div w:id="1412891286">
      <w:bodyDiv w:val="1"/>
      <w:marLeft w:val="0"/>
      <w:marRight w:val="0"/>
      <w:marTop w:val="0"/>
      <w:marBottom w:val="0"/>
      <w:divBdr>
        <w:top w:val="none" w:sz="0" w:space="0" w:color="auto"/>
        <w:left w:val="none" w:sz="0" w:space="0" w:color="auto"/>
        <w:bottom w:val="none" w:sz="0" w:space="0" w:color="auto"/>
        <w:right w:val="none" w:sz="0" w:space="0" w:color="auto"/>
      </w:divBdr>
    </w:div>
    <w:div w:id="1490174510">
      <w:bodyDiv w:val="1"/>
      <w:marLeft w:val="0"/>
      <w:marRight w:val="0"/>
      <w:marTop w:val="0"/>
      <w:marBottom w:val="0"/>
      <w:divBdr>
        <w:top w:val="none" w:sz="0" w:space="0" w:color="auto"/>
        <w:left w:val="none" w:sz="0" w:space="0" w:color="auto"/>
        <w:bottom w:val="none" w:sz="0" w:space="0" w:color="auto"/>
        <w:right w:val="none" w:sz="0" w:space="0" w:color="auto"/>
      </w:divBdr>
    </w:div>
    <w:div w:id="1492481600">
      <w:bodyDiv w:val="1"/>
      <w:marLeft w:val="0"/>
      <w:marRight w:val="0"/>
      <w:marTop w:val="0"/>
      <w:marBottom w:val="0"/>
      <w:divBdr>
        <w:top w:val="none" w:sz="0" w:space="0" w:color="auto"/>
        <w:left w:val="none" w:sz="0" w:space="0" w:color="auto"/>
        <w:bottom w:val="none" w:sz="0" w:space="0" w:color="auto"/>
        <w:right w:val="none" w:sz="0" w:space="0" w:color="auto"/>
      </w:divBdr>
    </w:div>
    <w:div w:id="1605067078">
      <w:bodyDiv w:val="1"/>
      <w:marLeft w:val="0"/>
      <w:marRight w:val="0"/>
      <w:marTop w:val="0"/>
      <w:marBottom w:val="0"/>
      <w:divBdr>
        <w:top w:val="none" w:sz="0" w:space="0" w:color="auto"/>
        <w:left w:val="none" w:sz="0" w:space="0" w:color="auto"/>
        <w:bottom w:val="none" w:sz="0" w:space="0" w:color="auto"/>
        <w:right w:val="none" w:sz="0" w:space="0" w:color="auto"/>
      </w:divBdr>
    </w:div>
    <w:div w:id="1650935497">
      <w:bodyDiv w:val="1"/>
      <w:marLeft w:val="0"/>
      <w:marRight w:val="0"/>
      <w:marTop w:val="0"/>
      <w:marBottom w:val="0"/>
      <w:divBdr>
        <w:top w:val="none" w:sz="0" w:space="0" w:color="auto"/>
        <w:left w:val="none" w:sz="0" w:space="0" w:color="auto"/>
        <w:bottom w:val="none" w:sz="0" w:space="0" w:color="auto"/>
        <w:right w:val="none" w:sz="0" w:space="0" w:color="auto"/>
      </w:divBdr>
    </w:div>
    <w:div w:id="1673753554">
      <w:bodyDiv w:val="1"/>
      <w:marLeft w:val="0"/>
      <w:marRight w:val="0"/>
      <w:marTop w:val="0"/>
      <w:marBottom w:val="0"/>
      <w:divBdr>
        <w:top w:val="none" w:sz="0" w:space="0" w:color="auto"/>
        <w:left w:val="none" w:sz="0" w:space="0" w:color="auto"/>
        <w:bottom w:val="none" w:sz="0" w:space="0" w:color="auto"/>
        <w:right w:val="none" w:sz="0" w:space="0" w:color="auto"/>
      </w:divBdr>
      <w:divsChild>
        <w:div w:id="2015179161">
          <w:marLeft w:val="0"/>
          <w:marRight w:val="0"/>
          <w:marTop w:val="0"/>
          <w:marBottom w:val="0"/>
          <w:divBdr>
            <w:top w:val="none" w:sz="0" w:space="0" w:color="auto"/>
            <w:left w:val="none" w:sz="0" w:space="0" w:color="auto"/>
            <w:bottom w:val="none" w:sz="0" w:space="0" w:color="auto"/>
            <w:right w:val="none" w:sz="0" w:space="0" w:color="auto"/>
          </w:divBdr>
          <w:divsChild>
            <w:div w:id="614562247">
              <w:marLeft w:val="0"/>
              <w:marRight w:val="0"/>
              <w:marTop w:val="0"/>
              <w:marBottom w:val="0"/>
              <w:divBdr>
                <w:top w:val="none" w:sz="0" w:space="0" w:color="auto"/>
                <w:left w:val="none" w:sz="0" w:space="0" w:color="auto"/>
                <w:bottom w:val="none" w:sz="0" w:space="0" w:color="auto"/>
                <w:right w:val="none" w:sz="0" w:space="0" w:color="auto"/>
              </w:divBdr>
              <w:divsChild>
                <w:div w:id="202637630">
                  <w:marLeft w:val="0"/>
                  <w:marRight w:val="0"/>
                  <w:marTop w:val="0"/>
                  <w:marBottom w:val="0"/>
                  <w:divBdr>
                    <w:top w:val="none" w:sz="0" w:space="0" w:color="auto"/>
                    <w:left w:val="none" w:sz="0" w:space="0" w:color="auto"/>
                    <w:bottom w:val="none" w:sz="0" w:space="0" w:color="auto"/>
                    <w:right w:val="none" w:sz="0" w:space="0" w:color="auto"/>
                  </w:divBdr>
                  <w:divsChild>
                    <w:div w:id="168102015">
                      <w:marLeft w:val="0"/>
                      <w:marRight w:val="0"/>
                      <w:marTop w:val="0"/>
                      <w:marBottom w:val="0"/>
                      <w:divBdr>
                        <w:top w:val="none" w:sz="0" w:space="0" w:color="auto"/>
                        <w:left w:val="none" w:sz="0" w:space="0" w:color="auto"/>
                        <w:bottom w:val="none" w:sz="0" w:space="0" w:color="auto"/>
                        <w:right w:val="none" w:sz="0" w:space="0" w:color="auto"/>
                      </w:divBdr>
                      <w:divsChild>
                        <w:div w:id="732316700">
                          <w:marLeft w:val="0"/>
                          <w:marRight w:val="0"/>
                          <w:marTop w:val="450"/>
                          <w:marBottom w:val="0"/>
                          <w:divBdr>
                            <w:top w:val="none" w:sz="0" w:space="0" w:color="auto"/>
                            <w:left w:val="none" w:sz="0" w:space="0" w:color="auto"/>
                            <w:bottom w:val="none" w:sz="0" w:space="0" w:color="auto"/>
                            <w:right w:val="none" w:sz="0" w:space="0" w:color="auto"/>
                          </w:divBdr>
                          <w:divsChild>
                            <w:div w:id="1082752634">
                              <w:marLeft w:val="0"/>
                              <w:marRight w:val="0"/>
                              <w:marTop w:val="0"/>
                              <w:marBottom w:val="0"/>
                              <w:divBdr>
                                <w:top w:val="none" w:sz="0" w:space="0" w:color="auto"/>
                                <w:left w:val="none" w:sz="0" w:space="0" w:color="auto"/>
                                <w:bottom w:val="none" w:sz="0" w:space="0" w:color="auto"/>
                                <w:right w:val="none" w:sz="0" w:space="0" w:color="auto"/>
                              </w:divBdr>
                              <w:divsChild>
                                <w:div w:id="587346469">
                                  <w:marLeft w:val="0"/>
                                  <w:marRight w:val="0"/>
                                  <w:marTop w:val="0"/>
                                  <w:marBottom w:val="0"/>
                                  <w:divBdr>
                                    <w:top w:val="none" w:sz="0" w:space="0" w:color="auto"/>
                                    <w:left w:val="none" w:sz="0" w:space="0" w:color="auto"/>
                                    <w:bottom w:val="none" w:sz="0" w:space="0" w:color="auto"/>
                                    <w:right w:val="none" w:sz="0" w:space="0" w:color="auto"/>
                                  </w:divBdr>
                                  <w:divsChild>
                                    <w:div w:id="1748502079">
                                      <w:marLeft w:val="0"/>
                                      <w:marRight w:val="0"/>
                                      <w:marTop w:val="0"/>
                                      <w:marBottom w:val="0"/>
                                      <w:divBdr>
                                        <w:top w:val="none" w:sz="0" w:space="0" w:color="auto"/>
                                        <w:left w:val="none" w:sz="0" w:space="0" w:color="auto"/>
                                        <w:bottom w:val="none" w:sz="0" w:space="0" w:color="auto"/>
                                        <w:right w:val="none" w:sz="0" w:space="0" w:color="auto"/>
                                      </w:divBdr>
                                      <w:divsChild>
                                        <w:div w:id="1182403604">
                                          <w:marLeft w:val="0"/>
                                          <w:marRight w:val="0"/>
                                          <w:marTop w:val="0"/>
                                          <w:marBottom w:val="0"/>
                                          <w:divBdr>
                                            <w:top w:val="none" w:sz="0" w:space="0" w:color="auto"/>
                                            <w:left w:val="none" w:sz="0" w:space="0" w:color="auto"/>
                                            <w:bottom w:val="none" w:sz="0" w:space="0" w:color="auto"/>
                                            <w:right w:val="none" w:sz="0" w:space="0" w:color="auto"/>
                                          </w:divBdr>
                                          <w:divsChild>
                                            <w:div w:id="1968582364">
                                              <w:marLeft w:val="0"/>
                                              <w:marRight w:val="0"/>
                                              <w:marTop w:val="0"/>
                                              <w:marBottom w:val="0"/>
                                              <w:divBdr>
                                                <w:top w:val="none" w:sz="0" w:space="0" w:color="auto"/>
                                                <w:left w:val="none" w:sz="0" w:space="0" w:color="auto"/>
                                                <w:bottom w:val="none" w:sz="0" w:space="0" w:color="auto"/>
                                                <w:right w:val="none" w:sz="0" w:space="0" w:color="auto"/>
                                              </w:divBdr>
                                              <w:divsChild>
                                                <w:div w:id="468397866">
                                                  <w:marLeft w:val="0"/>
                                                  <w:marRight w:val="0"/>
                                                  <w:marTop w:val="0"/>
                                                  <w:marBottom w:val="0"/>
                                                  <w:divBdr>
                                                    <w:top w:val="none" w:sz="0" w:space="0" w:color="auto"/>
                                                    <w:left w:val="none" w:sz="0" w:space="0" w:color="auto"/>
                                                    <w:bottom w:val="none" w:sz="0" w:space="0" w:color="auto"/>
                                                    <w:right w:val="none" w:sz="0" w:space="0" w:color="auto"/>
                                                  </w:divBdr>
                                                  <w:divsChild>
                                                    <w:div w:id="1784494428">
                                                      <w:marLeft w:val="0"/>
                                                      <w:marRight w:val="0"/>
                                                      <w:marTop w:val="0"/>
                                                      <w:marBottom w:val="0"/>
                                                      <w:divBdr>
                                                        <w:top w:val="none" w:sz="0" w:space="0" w:color="auto"/>
                                                        <w:left w:val="none" w:sz="0" w:space="0" w:color="auto"/>
                                                        <w:bottom w:val="none" w:sz="0" w:space="0" w:color="auto"/>
                                                        <w:right w:val="none" w:sz="0" w:space="0" w:color="auto"/>
                                                      </w:divBdr>
                                                      <w:divsChild>
                                                        <w:div w:id="2061662115">
                                                          <w:marLeft w:val="0"/>
                                                          <w:marRight w:val="0"/>
                                                          <w:marTop w:val="0"/>
                                                          <w:marBottom w:val="0"/>
                                                          <w:divBdr>
                                                            <w:top w:val="none" w:sz="0" w:space="0" w:color="auto"/>
                                                            <w:left w:val="none" w:sz="0" w:space="0" w:color="auto"/>
                                                            <w:bottom w:val="none" w:sz="0" w:space="0" w:color="auto"/>
                                                            <w:right w:val="none" w:sz="0" w:space="0" w:color="auto"/>
                                                          </w:divBdr>
                                                        </w:div>
                                                        <w:div w:id="704448572">
                                                          <w:marLeft w:val="0"/>
                                                          <w:marRight w:val="0"/>
                                                          <w:marTop w:val="150"/>
                                                          <w:marBottom w:val="150"/>
                                                          <w:divBdr>
                                                            <w:top w:val="none" w:sz="0" w:space="0" w:color="auto"/>
                                                            <w:left w:val="none" w:sz="0" w:space="0" w:color="auto"/>
                                                            <w:bottom w:val="none" w:sz="0" w:space="0" w:color="auto"/>
                                                            <w:right w:val="none" w:sz="0" w:space="0" w:color="auto"/>
                                                          </w:divBdr>
                                                          <w:divsChild>
                                                            <w:div w:id="14245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496834">
      <w:bodyDiv w:val="1"/>
      <w:marLeft w:val="0"/>
      <w:marRight w:val="0"/>
      <w:marTop w:val="0"/>
      <w:marBottom w:val="0"/>
      <w:divBdr>
        <w:top w:val="none" w:sz="0" w:space="0" w:color="auto"/>
        <w:left w:val="none" w:sz="0" w:space="0" w:color="auto"/>
        <w:bottom w:val="none" w:sz="0" w:space="0" w:color="auto"/>
        <w:right w:val="none" w:sz="0" w:space="0" w:color="auto"/>
      </w:divBdr>
    </w:div>
    <w:div w:id="1785924853">
      <w:bodyDiv w:val="1"/>
      <w:marLeft w:val="0"/>
      <w:marRight w:val="0"/>
      <w:marTop w:val="0"/>
      <w:marBottom w:val="0"/>
      <w:divBdr>
        <w:top w:val="none" w:sz="0" w:space="0" w:color="auto"/>
        <w:left w:val="none" w:sz="0" w:space="0" w:color="auto"/>
        <w:bottom w:val="none" w:sz="0" w:space="0" w:color="auto"/>
        <w:right w:val="none" w:sz="0" w:space="0" w:color="auto"/>
      </w:divBdr>
    </w:div>
    <w:div w:id="1807308206">
      <w:bodyDiv w:val="1"/>
      <w:marLeft w:val="0"/>
      <w:marRight w:val="0"/>
      <w:marTop w:val="0"/>
      <w:marBottom w:val="0"/>
      <w:divBdr>
        <w:top w:val="none" w:sz="0" w:space="0" w:color="auto"/>
        <w:left w:val="none" w:sz="0" w:space="0" w:color="auto"/>
        <w:bottom w:val="none" w:sz="0" w:space="0" w:color="auto"/>
        <w:right w:val="none" w:sz="0" w:space="0" w:color="auto"/>
      </w:divBdr>
    </w:div>
    <w:div w:id="1886331026">
      <w:bodyDiv w:val="1"/>
      <w:marLeft w:val="0"/>
      <w:marRight w:val="0"/>
      <w:marTop w:val="0"/>
      <w:marBottom w:val="0"/>
      <w:divBdr>
        <w:top w:val="none" w:sz="0" w:space="0" w:color="auto"/>
        <w:left w:val="none" w:sz="0" w:space="0" w:color="auto"/>
        <w:bottom w:val="none" w:sz="0" w:space="0" w:color="auto"/>
        <w:right w:val="none" w:sz="0" w:space="0" w:color="auto"/>
      </w:divBdr>
    </w:div>
    <w:div w:id="1994217338">
      <w:bodyDiv w:val="1"/>
      <w:marLeft w:val="0"/>
      <w:marRight w:val="0"/>
      <w:marTop w:val="0"/>
      <w:marBottom w:val="0"/>
      <w:divBdr>
        <w:top w:val="none" w:sz="0" w:space="0" w:color="auto"/>
        <w:left w:val="none" w:sz="0" w:space="0" w:color="auto"/>
        <w:bottom w:val="none" w:sz="0" w:space="0" w:color="auto"/>
        <w:right w:val="none" w:sz="0" w:space="0" w:color="auto"/>
      </w:divBdr>
    </w:div>
    <w:div w:id="2014795296">
      <w:bodyDiv w:val="1"/>
      <w:marLeft w:val="0"/>
      <w:marRight w:val="0"/>
      <w:marTop w:val="0"/>
      <w:marBottom w:val="0"/>
      <w:divBdr>
        <w:top w:val="none" w:sz="0" w:space="0" w:color="auto"/>
        <w:left w:val="none" w:sz="0" w:space="0" w:color="auto"/>
        <w:bottom w:val="none" w:sz="0" w:space="0" w:color="auto"/>
        <w:right w:val="none" w:sz="0" w:space="0" w:color="auto"/>
      </w:divBdr>
    </w:div>
    <w:div w:id="21322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schoolbus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F98E3F6BE07241B450ABC8D8049100" ma:contentTypeVersion="1" ma:contentTypeDescription="Create a new document." ma:contentTypeScope="" ma:versionID="70a0e6d83f6ec3c540c275e29d098da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F7610E-675A-4BFC-B206-8C297556E7CA}"/>
</file>

<file path=customXml/itemProps2.xml><?xml version="1.0" encoding="utf-8"?>
<ds:datastoreItem xmlns:ds="http://schemas.openxmlformats.org/officeDocument/2006/customXml" ds:itemID="{27AB6FC8-6122-426C-8560-5617C416A6BA}"/>
</file>

<file path=customXml/itemProps3.xml><?xml version="1.0" encoding="utf-8"?>
<ds:datastoreItem xmlns:ds="http://schemas.openxmlformats.org/officeDocument/2006/customXml" ds:itemID="{B5D76293-8FB7-4361-8F78-8BADA28B0E02}"/>
</file>

<file path=customXml/itemProps4.xml><?xml version="1.0" encoding="utf-8"?>
<ds:datastoreItem xmlns:ds="http://schemas.openxmlformats.org/officeDocument/2006/customXml" ds:itemID="{5F23526B-DA41-4463-A476-9EB1C51C782F}"/>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szucsje</dc:creator>
  <cp:lastModifiedBy>Kathy Myers</cp:lastModifiedBy>
  <cp:revision>2</cp:revision>
  <cp:lastPrinted>2019-10-07T12:51:00Z</cp:lastPrinted>
  <dcterms:created xsi:type="dcterms:W3CDTF">2019-10-07T18:19:00Z</dcterms:created>
  <dcterms:modified xsi:type="dcterms:W3CDTF">2019-10-07T18:19:00Z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0x01010060F98E3F6BE07241B450ABC8D8049100</vt:lpwstr>
  </property>
</Properties>
</file>